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BF" w:rsidRPr="003C12ED" w:rsidRDefault="001D1AF6" w:rsidP="00B062BF">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3C12ED">
        <w:rPr>
          <w:rFonts w:ascii="Arial" w:hAnsi="Arial" w:cs="Arial"/>
          <w:b/>
          <w:sz w:val="22"/>
          <w:szCs w:val="22"/>
        </w:rPr>
        <w:t xml:space="preserve">Complaints </w:t>
      </w:r>
      <w:r w:rsidR="00201A7E" w:rsidRPr="003C12ED">
        <w:rPr>
          <w:rFonts w:ascii="Arial" w:hAnsi="Arial" w:cs="Arial"/>
          <w:b/>
          <w:sz w:val="22"/>
          <w:szCs w:val="22"/>
        </w:rPr>
        <w:t xml:space="preserve">Resolution </w:t>
      </w:r>
      <w:r w:rsidR="00153EA7" w:rsidRPr="003C12ED">
        <w:rPr>
          <w:rFonts w:ascii="Arial" w:hAnsi="Arial" w:cs="Arial"/>
          <w:b/>
          <w:sz w:val="22"/>
          <w:szCs w:val="22"/>
        </w:rPr>
        <w:t xml:space="preserve">&amp; </w:t>
      </w:r>
      <w:r w:rsidR="00201A7E" w:rsidRPr="003C12ED">
        <w:rPr>
          <w:rFonts w:ascii="Arial" w:hAnsi="Arial" w:cs="Arial"/>
          <w:b/>
          <w:sz w:val="22"/>
          <w:szCs w:val="22"/>
        </w:rPr>
        <w:t>Customer Care Policy</w:t>
      </w:r>
    </w:p>
    <w:p w:rsidR="00B062BF" w:rsidRPr="003C12ED" w:rsidRDefault="00574BDD" w:rsidP="00B062BF">
      <w:pPr>
        <w:rPr>
          <w:rFonts w:ascii="Arial" w:hAnsi="Arial" w:cs="Arial"/>
          <w:color w:val="000000"/>
          <w:sz w:val="22"/>
          <w:szCs w:val="22"/>
        </w:rPr>
      </w:pPr>
    </w:p>
    <w:p w:rsidR="00B062BF" w:rsidRPr="003C12ED" w:rsidRDefault="00574BDD" w:rsidP="00B062BF">
      <w:pPr>
        <w:textAlignment w:val="baseline"/>
        <w:outlineLvl w:val="1"/>
        <w:rPr>
          <w:rFonts w:ascii="Arial" w:eastAsia="Times New Roman" w:hAnsi="Arial" w:cs="Arial"/>
          <w:b/>
          <w:color w:val="111111"/>
          <w:sz w:val="22"/>
          <w:szCs w:val="22"/>
          <w:lang w:eastAsia="en-GB"/>
        </w:rPr>
      </w:pPr>
    </w:p>
    <w:p w:rsidR="00B062BF" w:rsidRPr="003C12ED" w:rsidRDefault="001D1AF6" w:rsidP="00B062BF">
      <w:pPr>
        <w:textAlignment w:val="baseline"/>
        <w:outlineLvl w:val="1"/>
        <w:rPr>
          <w:rFonts w:ascii="Arial" w:eastAsia="Times New Roman" w:hAnsi="Arial" w:cs="Arial"/>
          <w:b/>
          <w:color w:val="111111"/>
          <w:sz w:val="22"/>
          <w:szCs w:val="22"/>
          <w:lang w:eastAsia="en-GB"/>
        </w:rPr>
      </w:pPr>
      <w:r w:rsidRPr="003C12ED">
        <w:rPr>
          <w:rFonts w:ascii="Arial" w:eastAsia="Times New Roman" w:hAnsi="Arial" w:cs="Arial"/>
          <w:b/>
          <w:color w:val="111111"/>
          <w:sz w:val="22"/>
          <w:szCs w:val="22"/>
          <w:lang w:eastAsia="en-GB"/>
        </w:rPr>
        <w:t>1.</w:t>
      </w:r>
      <w:r w:rsidRPr="003C12ED">
        <w:rPr>
          <w:rFonts w:ascii="Arial" w:eastAsia="Times New Roman" w:hAnsi="Arial" w:cs="Arial"/>
          <w:b/>
          <w:color w:val="111111"/>
          <w:sz w:val="22"/>
          <w:szCs w:val="22"/>
          <w:lang w:eastAsia="en-GB"/>
        </w:rPr>
        <w:tab/>
        <w:t>Introduction</w:t>
      </w:r>
    </w:p>
    <w:p w:rsidR="00B062BF" w:rsidRPr="003C12ED" w:rsidRDefault="00574BDD" w:rsidP="00B062BF">
      <w:pPr>
        <w:textAlignment w:val="baseline"/>
        <w:outlineLvl w:val="1"/>
        <w:rPr>
          <w:rFonts w:ascii="Arial" w:eastAsia="Times New Roman" w:hAnsi="Arial" w:cs="Arial"/>
          <w:b/>
          <w:color w:val="111111"/>
          <w:sz w:val="22"/>
          <w:szCs w:val="22"/>
          <w:lang w:eastAsia="en-GB"/>
        </w:rPr>
      </w:pPr>
    </w:p>
    <w:p w:rsidR="008431A5" w:rsidRPr="003C12ED" w:rsidRDefault="001D1AF6" w:rsidP="00B062BF">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1.1</w:t>
      </w:r>
      <w:r w:rsidRPr="003C12ED">
        <w:rPr>
          <w:rFonts w:ascii="Arial" w:eastAsia="Times New Roman" w:hAnsi="Arial" w:cs="Arial"/>
          <w:color w:val="111111"/>
          <w:sz w:val="22"/>
          <w:szCs w:val="22"/>
          <w:lang w:eastAsia="en-GB"/>
        </w:rPr>
        <w:tab/>
      </w:r>
      <w:r w:rsidR="00CF1C26" w:rsidRPr="003C12ED">
        <w:rPr>
          <w:rFonts w:ascii="Arial" w:eastAsia="Times New Roman" w:hAnsi="Arial" w:cs="Arial"/>
          <w:color w:val="111111"/>
          <w:sz w:val="22"/>
          <w:szCs w:val="22"/>
          <w:lang w:eastAsia="en-GB"/>
        </w:rPr>
        <w:t xml:space="preserve">The Board of the Industrial Dwellings Society (IDS) </w:t>
      </w:r>
      <w:r w:rsidR="008431A5" w:rsidRPr="003C12ED">
        <w:rPr>
          <w:rFonts w:ascii="Arial" w:eastAsia="Times New Roman" w:hAnsi="Arial" w:cs="Arial"/>
          <w:color w:val="111111"/>
          <w:sz w:val="22"/>
          <w:szCs w:val="22"/>
          <w:lang w:eastAsia="en-GB"/>
        </w:rPr>
        <w:t>aim</w:t>
      </w:r>
      <w:r w:rsidR="00CF1C26">
        <w:rPr>
          <w:rFonts w:ascii="Arial" w:eastAsia="Times New Roman" w:hAnsi="Arial" w:cs="Arial"/>
          <w:color w:val="111111"/>
          <w:sz w:val="22"/>
          <w:szCs w:val="22"/>
          <w:lang w:eastAsia="en-GB"/>
        </w:rPr>
        <w:t>s</w:t>
      </w:r>
      <w:r w:rsidR="008431A5" w:rsidRPr="003C12ED">
        <w:rPr>
          <w:rFonts w:ascii="Arial" w:eastAsia="Times New Roman" w:hAnsi="Arial" w:cs="Arial"/>
          <w:color w:val="111111"/>
          <w:sz w:val="22"/>
          <w:szCs w:val="22"/>
          <w:lang w:eastAsia="en-GB"/>
        </w:rPr>
        <w:t xml:space="preserve"> to </w:t>
      </w:r>
      <w:r w:rsidR="003C12ED" w:rsidRPr="003C12ED">
        <w:rPr>
          <w:rFonts w:ascii="Arial" w:eastAsia="Times New Roman" w:hAnsi="Arial" w:cs="Arial"/>
          <w:color w:val="111111"/>
          <w:sz w:val="22"/>
          <w:szCs w:val="22"/>
          <w:lang w:eastAsia="en-GB"/>
        </w:rPr>
        <w:t>give an excellent</w:t>
      </w:r>
      <w:r w:rsidR="008431A5" w:rsidRPr="003C12ED">
        <w:rPr>
          <w:rFonts w:ascii="Arial" w:eastAsia="Times New Roman" w:hAnsi="Arial" w:cs="Arial"/>
          <w:color w:val="111111"/>
          <w:sz w:val="22"/>
          <w:szCs w:val="22"/>
          <w:lang w:eastAsia="en-GB"/>
        </w:rPr>
        <w:t xml:space="preserve"> customer experience.  We will listen, explain what can and cannot be done and do what we say we will.  If we do</w:t>
      </w:r>
      <w:r w:rsidR="009411D0" w:rsidRPr="003C12ED">
        <w:rPr>
          <w:rFonts w:ascii="Arial" w:eastAsia="Times New Roman" w:hAnsi="Arial" w:cs="Arial"/>
          <w:color w:val="111111"/>
          <w:sz w:val="22"/>
          <w:szCs w:val="22"/>
          <w:lang w:eastAsia="en-GB"/>
        </w:rPr>
        <w:t xml:space="preserve"> </w:t>
      </w:r>
      <w:r w:rsidR="008431A5" w:rsidRPr="003C12ED">
        <w:rPr>
          <w:rFonts w:ascii="Arial" w:eastAsia="Times New Roman" w:hAnsi="Arial" w:cs="Arial"/>
          <w:color w:val="111111"/>
          <w:sz w:val="22"/>
          <w:szCs w:val="22"/>
          <w:lang w:eastAsia="en-GB"/>
        </w:rPr>
        <w:t>n</w:t>
      </w:r>
      <w:r w:rsidR="009411D0" w:rsidRPr="003C12ED">
        <w:rPr>
          <w:rFonts w:ascii="Arial" w:eastAsia="Times New Roman" w:hAnsi="Arial" w:cs="Arial"/>
          <w:color w:val="111111"/>
          <w:sz w:val="22"/>
          <w:szCs w:val="22"/>
          <w:lang w:eastAsia="en-GB"/>
        </w:rPr>
        <w:t>o</w:t>
      </w:r>
      <w:r w:rsidR="008431A5" w:rsidRPr="003C12ED">
        <w:rPr>
          <w:rFonts w:ascii="Arial" w:eastAsia="Times New Roman" w:hAnsi="Arial" w:cs="Arial"/>
          <w:color w:val="111111"/>
          <w:sz w:val="22"/>
          <w:szCs w:val="22"/>
          <w:lang w:eastAsia="en-GB"/>
        </w:rPr>
        <w:t>t meet our service standards we will apologise, accept responsibility, put things right when they are under our control and listen to improve what we do.</w:t>
      </w:r>
    </w:p>
    <w:p w:rsidR="008431A5" w:rsidRPr="003C12ED" w:rsidRDefault="008431A5" w:rsidP="00B062BF">
      <w:pPr>
        <w:ind w:left="720" w:hanging="720"/>
        <w:textAlignment w:val="baseline"/>
        <w:outlineLvl w:val="1"/>
        <w:rPr>
          <w:rFonts w:ascii="Arial" w:eastAsia="Times New Roman" w:hAnsi="Arial" w:cs="Arial"/>
          <w:color w:val="111111"/>
          <w:sz w:val="22"/>
          <w:szCs w:val="22"/>
          <w:lang w:eastAsia="en-GB"/>
        </w:rPr>
      </w:pPr>
    </w:p>
    <w:p w:rsidR="00B062BF" w:rsidRPr="003C12ED" w:rsidRDefault="008431A5" w:rsidP="00B062BF">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1.2</w:t>
      </w:r>
      <w:r w:rsidRPr="003C12ED">
        <w:rPr>
          <w:rFonts w:ascii="Arial" w:eastAsia="Times New Roman" w:hAnsi="Arial" w:cs="Arial"/>
          <w:color w:val="111111"/>
          <w:sz w:val="22"/>
          <w:szCs w:val="22"/>
          <w:lang w:eastAsia="en-GB"/>
        </w:rPr>
        <w:tab/>
      </w:r>
      <w:r w:rsidR="00CF1C26">
        <w:rPr>
          <w:rFonts w:ascii="Arial" w:eastAsia="Times New Roman" w:hAnsi="Arial" w:cs="Arial"/>
          <w:color w:val="111111"/>
          <w:sz w:val="22"/>
          <w:szCs w:val="22"/>
          <w:lang w:eastAsia="en-GB"/>
        </w:rPr>
        <w:t xml:space="preserve">IDS </w:t>
      </w:r>
      <w:proofErr w:type="gramStart"/>
      <w:r w:rsidR="001D1AF6" w:rsidRPr="003C12ED">
        <w:rPr>
          <w:rFonts w:ascii="Arial" w:eastAsia="Times New Roman" w:hAnsi="Arial" w:cs="Arial"/>
          <w:color w:val="111111"/>
          <w:sz w:val="22"/>
          <w:szCs w:val="22"/>
          <w:lang w:eastAsia="en-GB"/>
        </w:rPr>
        <w:t>recognises</w:t>
      </w:r>
      <w:proofErr w:type="gramEnd"/>
      <w:r w:rsidR="001D1AF6" w:rsidRPr="003C12ED">
        <w:rPr>
          <w:rFonts w:ascii="Arial" w:eastAsia="Times New Roman" w:hAnsi="Arial" w:cs="Arial"/>
          <w:color w:val="111111"/>
          <w:sz w:val="22"/>
          <w:szCs w:val="22"/>
          <w:lang w:eastAsia="en-GB"/>
        </w:rPr>
        <w:t xml:space="preserve"> and supports the need to deal with all complaints promptly, thoroughly and in an even-handed manner.  </w:t>
      </w:r>
      <w:r w:rsidR="00153EA7" w:rsidRPr="003C12ED">
        <w:rPr>
          <w:rFonts w:ascii="Arial" w:eastAsia="Times New Roman" w:hAnsi="Arial" w:cs="Arial"/>
          <w:color w:val="111111"/>
          <w:sz w:val="22"/>
          <w:szCs w:val="22"/>
          <w:lang w:eastAsia="en-GB"/>
        </w:rPr>
        <w:t>C</w:t>
      </w:r>
      <w:r w:rsidR="001D1AF6" w:rsidRPr="003C12ED">
        <w:rPr>
          <w:rFonts w:ascii="Arial" w:eastAsia="Times New Roman" w:hAnsi="Arial" w:cs="Arial"/>
          <w:color w:val="111111"/>
          <w:sz w:val="22"/>
          <w:szCs w:val="22"/>
          <w:lang w:eastAsia="en-GB"/>
        </w:rPr>
        <w:t>omplaints present an opportunity for continuous improvement and, as such, will not be dealt with in a defensive manner.</w:t>
      </w:r>
    </w:p>
    <w:p w:rsidR="00AF623E" w:rsidRPr="003C12ED" w:rsidRDefault="00574BDD" w:rsidP="00B062BF">
      <w:pPr>
        <w:ind w:left="720" w:hanging="720"/>
        <w:textAlignment w:val="baseline"/>
        <w:outlineLvl w:val="1"/>
        <w:rPr>
          <w:rFonts w:ascii="Arial" w:eastAsia="Times New Roman" w:hAnsi="Arial" w:cs="Arial"/>
          <w:color w:val="111111"/>
          <w:sz w:val="22"/>
          <w:szCs w:val="22"/>
          <w:lang w:eastAsia="en-GB"/>
        </w:rPr>
      </w:pPr>
    </w:p>
    <w:p w:rsidR="00AF623E" w:rsidRPr="003C12ED" w:rsidRDefault="008431A5" w:rsidP="00B062BF">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1.3</w:t>
      </w:r>
      <w:r w:rsidR="001D1AF6" w:rsidRPr="003C12ED">
        <w:rPr>
          <w:rFonts w:ascii="Arial" w:eastAsia="Times New Roman" w:hAnsi="Arial" w:cs="Arial"/>
          <w:color w:val="111111"/>
          <w:sz w:val="22"/>
          <w:szCs w:val="22"/>
          <w:lang w:eastAsia="en-GB"/>
        </w:rPr>
        <w:tab/>
      </w:r>
      <w:r w:rsidRPr="003C12ED">
        <w:rPr>
          <w:rFonts w:ascii="Arial" w:eastAsia="Times New Roman" w:hAnsi="Arial" w:cs="Arial"/>
          <w:color w:val="111111"/>
          <w:sz w:val="22"/>
          <w:szCs w:val="22"/>
          <w:lang w:eastAsia="en-GB"/>
        </w:rPr>
        <w:t xml:space="preserve">We </w:t>
      </w:r>
      <w:r w:rsidR="001D1AF6" w:rsidRPr="003C12ED">
        <w:rPr>
          <w:rFonts w:ascii="Arial" w:eastAsia="Times New Roman" w:hAnsi="Arial" w:cs="Arial"/>
          <w:color w:val="111111"/>
          <w:sz w:val="22"/>
          <w:szCs w:val="22"/>
          <w:lang w:eastAsia="en-GB"/>
        </w:rPr>
        <w:t xml:space="preserve">take full regard of the </w:t>
      </w:r>
      <w:r w:rsidR="00201A7E" w:rsidRPr="003C12ED">
        <w:rPr>
          <w:rFonts w:ascii="Arial" w:eastAsia="Times New Roman" w:hAnsi="Arial" w:cs="Arial"/>
          <w:color w:val="111111"/>
          <w:sz w:val="22"/>
          <w:szCs w:val="22"/>
          <w:lang w:eastAsia="en-GB"/>
        </w:rPr>
        <w:t>Regulator of Social Housing</w:t>
      </w:r>
      <w:r w:rsidRPr="003C12ED">
        <w:rPr>
          <w:rFonts w:ascii="Arial" w:eastAsia="Times New Roman" w:hAnsi="Arial" w:cs="Arial"/>
          <w:color w:val="111111"/>
          <w:sz w:val="22"/>
          <w:szCs w:val="22"/>
          <w:lang w:eastAsia="en-GB"/>
        </w:rPr>
        <w:t>’s</w:t>
      </w:r>
      <w:r w:rsidR="00201A7E" w:rsidRPr="003C12ED">
        <w:rPr>
          <w:rFonts w:ascii="Arial" w:eastAsia="Times New Roman" w:hAnsi="Arial" w:cs="Arial"/>
          <w:color w:val="111111"/>
          <w:sz w:val="22"/>
          <w:szCs w:val="22"/>
          <w:lang w:eastAsia="en-GB"/>
        </w:rPr>
        <w:t xml:space="preserve"> </w:t>
      </w:r>
      <w:r w:rsidR="001D1AF6" w:rsidRPr="003C12ED">
        <w:rPr>
          <w:rFonts w:ascii="Arial" w:eastAsia="Times New Roman" w:hAnsi="Arial" w:cs="Arial"/>
          <w:color w:val="111111"/>
          <w:sz w:val="22"/>
          <w:szCs w:val="22"/>
          <w:lang w:eastAsia="en-GB"/>
        </w:rPr>
        <w:t xml:space="preserve">published Tenant Involvement and Empowerment Standard paragraph 2.1.2 </w:t>
      </w:r>
      <w:r w:rsidR="00153EA7" w:rsidRPr="003C12ED">
        <w:rPr>
          <w:rFonts w:ascii="Arial" w:eastAsia="Times New Roman" w:hAnsi="Arial" w:cs="Arial"/>
          <w:color w:val="111111"/>
          <w:sz w:val="22"/>
          <w:szCs w:val="22"/>
          <w:lang w:eastAsia="en-GB"/>
        </w:rPr>
        <w:t>and shall</w:t>
      </w:r>
      <w:r w:rsidR="001D1AF6" w:rsidRPr="003C12ED">
        <w:rPr>
          <w:rFonts w:ascii="Arial" w:eastAsia="Times New Roman" w:hAnsi="Arial" w:cs="Arial"/>
          <w:color w:val="111111"/>
          <w:sz w:val="22"/>
          <w:szCs w:val="22"/>
          <w:lang w:eastAsia="en-GB"/>
        </w:rPr>
        <w:t>:</w:t>
      </w:r>
    </w:p>
    <w:p w:rsidR="00CC3B5F" w:rsidRPr="003C12ED" w:rsidRDefault="00574BDD" w:rsidP="00B062BF">
      <w:pPr>
        <w:ind w:left="720" w:hanging="720"/>
        <w:textAlignment w:val="baseline"/>
        <w:outlineLvl w:val="1"/>
        <w:rPr>
          <w:rFonts w:ascii="Arial" w:eastAsia="Times New Roman" w:hAnsi="Arial" w:cs="Arial"/>
          <w:color w:val="111111"/>
          <w:sz w:val="22"/>
          <w:szCs w:val="22"/>
          <w:lang w:eastAsia="en-GB"/>
        </w:rPr>
      </w:pPr>
    </w:p>
    <w:p w:rsidR="00153EA7" w:rsidRPr="003C12ED" w:rsidRDefault="001D1AF6" w:rsidP="00153EA7">
      <w:pPr>
        <w:pStyle w:val="NormalWeb"/>
        <w:numPr>
          <w:ilvl w:val="0"/>
          <w:numId w:val="6"/>
        </w:numPr>
        <w:spacing w:before="0" w:beforeAutospacing="0" w:after="0" w:afterAutospacing="0"/>
        <w:rPr>
          <w:rFonts w:ascii="Arial" w:hAnsi="Arial" w:cs="Arial"/>
          <w:i/>
          <w:sz w:val="22"/>
          <w:szCs w:val="22"/>
        </w:rPr>
      </w:pPr>
      <w:r w:rsidRPr="003C12ED">
        <w:rPr>
          <w:rFonts w:ascii="Arial" w:hAnsi="Arial" w:cs="Arial"/>
          <w:i/>
          <w:sz w:val="22"/>
          <w:szCs w:val="22"/>
        </w:rPr>
        <w:t>offer a range of ways for tenants to express a complaint</w:t>
      </w:r>
    </w:p>
    <w:p w:rsidR="00153EA7" w:rsidRPr="003C12ED" w:rsidRDefault="001D1AF6" w:rsidP="00153EA7">
      <w:pPr>
        <w:pStyle w:val="NormalWeb"/>
        <w:numPr>
          <w:ilvl w:val="0"/>
          <w:numId w:val="6"/>
        </w:numPr>
        <w:spacing w:before="0" w:beforeAutospacing="0" w:after="0" w:afterAutospacing="0"/>
        <w:rPr>
          <w:rFonts w:ascii="Arial" w:hAnsi="Arial" w:cs="Arial"/>
          <w:i/>
          <w:sz w:val="22"/>
          <w:szCs w:val="22"/>
        </w:rPr>
      </w:pPr>
      <w:r w:rsidRPr="003C12ED">
        <w:rPr>
          <w:rFonts w:ascii="Arial" w:hAnsi="Arial" w:cs="Arial"/>
          <w:i/>
          <w:sz w:val="22"/>
          <w:szCs w:val="22"/>
        </w:rPr>
        <w:t xml:space="preserve">set out clear service standards for responding to complaints, including complaints about performance against the standards, and details of what to do if they are unhappy with the </w:t>
      </w:r>
      <w:r w:rsidR="00153EA7" w:rsidRPr="003C12ED">
        <w:rPr>
          <w:rFonts w:ascii="Arial" w:hAnsi="Arial" w:cs="Arial"/>
          <w:i/>
          <w:sz w:val="22"/>
          <w:szCs w:val="22"/>
        </w:rPr>
        <w:t>outcome of a complaint</w:t>
      </w:r>
    </w:p>
    <w:p w:rsidR="00153EA7" w:rsidRPr="003C12ED" w:rsidRDefault="001D1AF6" w:rsidP="00153EA7">
      <w:pPr>
        <w:pStyle w:val="NormalWeb"/>
        <w:numPr>
          <w:ilvl w:val="0"/>
          <w:numId w:val="6"/>
        </w:numPr>
        <w:spacing w:before="0" w:beforeAutospacing="0" w:after="0" w:afterAutospacing="0"/>
        <w:rPr>
          <w:rFonts w:ascii="Arial" w:hAnsi="Arial" w:cs="Arial"/>
          <w:i/>
          <w:sz w:val="22"/>
          <w:szCs w:val="22"/>
        </w:rPr>
      </w:pPr>
      <w:r w:rsidRPr="003C12ED">
        <w:rPr>
          <w:rFonts w:ascii="Arial" w:hAnsi="Arial" w:cs="Arial"/>
          <w:i/>
          <w:sz w:val="22"/>
          <w:szCs w:val="22"/>
        </w:rPr>
        <w:t xml:space="preserve">inform tenants how </w:t>
      </w:r>
      <w:r w:rsidR="00153EA7" w:rsidRPr="003C12ED">
        <w:rPr>
          <w:rFonts w:ascii="Arial" w:hAnsi="Arial" w:cs="Arial"/>
          <w:i/>
          <w:sz w:val="22"/>
          <w:szCs w:val="22"/>
        </w:rPr>
        <w:t>we</w:t>
      </w:r>
      <w:r w:rsidRPr="003C12ED">
        <w:rPr>
          <w:rFonts w:ascii="Arial" w:hAnsi="Arial" w:cs="Arial"/>
          <w:i/>
          <w:sz w:val="22"/>
          <w:szCs w:val="22"/>
        </w:rPr>
        <w:t xml:space="preserve"> use complaints to improve their services</w:t>
      </w:r>
      <w:r w:rsidR="00153EA7" w:rsidRPr="003C12ED">
        <w:rPr>
          <w:rFonts w:ascii="Arial" w:hAnsi="Arial" w:cs="Arial"/>
          <w:i/>
          <w:sz w:val="22"/>
          <w:szCs w:val="22"/>
        </w:rPr>
        <w:t xml:space="preserve"> and</w:t>
      </w:r>
      <w:r w:rsidRPr="003C12ED">
        <w:rPr>
          <w:rFonts w:ascii="Arial" w:hAnsi="Arial" w:cs="Arial"/>
          <w:i/>
          <w:sz w:val="22"/>
          <w:szCs w:val="22"/>
        </w:rPr>
        <w:t xml:space="preserve"> publish information about complaints each year, including their number and nature, and</w:t>
      </w:r>
      <w:r w:rsidR="00153EA7" w:rsidRPr="003C12ED">
        <w:rPr>
          <w:rFonts w:ascii="Arial" w:hAnsi="Arial" w:cs="Arial"/>
          <w:i/>
          <w:sz w:val="22"/>
          <w:szCs w:val="22"/>
        </w:rPr>
        <w:t xml:space="preserve"> the outcome of the complaints</w:t>
      </w:r>
    </w:p>
    <w:p w:rsidR="00CC3B5F" w:rsidRPr="003C12ED" w:rsidRDefault="001D1AF6" w:rsidP="00153EA7">
      <w:pPr>
        <w:pStyle w:val="NormalWeb"/>
        <w:numPr>
          <w:ilvl w:val="0"/>
          <w:numId w:val="6"/>
        </w:numPr>
        <w:spacing w:before="0" w:beforeAutospacing="0" w:after="0" w:afterAutospacing="0"/>
        <w:rPr>
          <w:rFonts w:ascii="Arial" w:hAnsi="Arial" w:cs="Arial"/>
          <w:i/>
          <w:sz w:val="22"/>
          <w:szCs w:val="22"/>
        </w:rPr>
      </w:pPr>
      <w:r w:rsidRPr="003C12ED">
        <w:rPr>
          <w:rFonts w:ascii="Arial" w:hAnsi="Arial" w:cs="Arial"/>
          <w:i/>
          <w:sz w:val="22"/>
          <w:szCs w:val="22"/>
        </w:rPr>
        <w:t xml:space="preserve">accept complaints made by advocates authorised to act on </w:t>
      </w:r>
      <w:r w:rsidR="00153EA7" w:rsidRPr="003C12ED">
        <w:rPr>
          <w:rFonts w:ascii="Arial" w:hAnsi="Arial" w:cs="Arial"/>
          <w:i/>
          <w:sz w:val="22"/>
          <w:szCs w:val="22"/>
        </w:rPr>
        <w:t xml:space="preserve">behalf of </w:t>
      </w:r>
      <w:r w:rsidRPr="003C12ED">
        <w:rPr>
          <w:rFonts w:ascii="Arial" w:hAnsi="Arial" w:cs="Arial"/>
          <w:i/>
          <w:sz w:val="22"/>
          <w:szCs w:val="22"/>
        </w:rPr>
        <w:t>a tenant</w:t>
      </w:r>
      <w:r w:rsidR="00153EA7" w:rsidRPr="003C12ED">
        <w:rPr>
          <w:rFonts w:ascii="Arial" w:hAnsi="Arial" w:cs="Arial"/>
          <w:i/>
          <w:sz w:val="22"/>
          <w:szCs w:val="22"/>
        </w:rPr>
        <w:t>/</w:t>
      </w:r>
      <w:r w:rsidRPr="003C12ED">
        <w:rPr>
          <w:rFonts w:ascii="Arial" w:hAnsi="Arial" w:cs="Arial"/>
          <w:i/>
          <w:sz w:val="22"/>
          <w:szCs w:val="22"/>
        </w:rPr>
        <w:t>s</w:t>
      </w:r>
    </w:p>
    <w:p w:rsidR="009F6C3F" w:rsidRPr="003C12ED" w:rsidRDefault="009F6C3F" w:rsidP="00CC3B5F">
      <w:pPr>
        <w:pStyle w:val="NormalWeb"/>
        <w:spacing w:before="0" w:beforeAutospacing="0" w:after="0" w:afterAutospacing="0"/>
        <w:ind w:left="720"/>
        <w:rPr>
          <w:rFonts w:ascii="Arial" w:hAnsi="Arial" w:cs="Arial"/>
          <w:i/>
          <w:sz w:val="22"/>
          <w:szCs w:val="22"/>
        </w:rPr>
      </w:pPr>
    </w:p>
    <w:p w:rsidR="009411D0" w:rsidRPr="003C12ED" w:rsidRDefault="009411D0" w:rsidP="009411D0">
      <w:pPr>
        <w:textAlignment w:val="baseline"/>
        <w:outlineLvl w:val="1"/>
        <w:rPr>
          <w:rFonts w:ascii="Arial" w:eastAsia="Times New Roman" w:hAnsi="Arial" w:cs="Arial"/>
          <w:b/>
          <w:color w:val="111111"/>
          <w:sz w:val="22"/>
          <w:szCs w:val="22"/>
          <w:lang w:eastAsia="en-GB"/>
        </w:rPr>
      </w:pPr>
      <w:r w:rsidRPr="003C12ED">
        <w:rPr>
          <w:rFonts w:ascii="Arial" w:eastAsia="Times New Roman" w:hAnsi="Arial" w:cs="Arial"/>
          <w:b/>
          <w:color w:val="111111"/>
          <w:sz w:val="22"/>
          <w:szCs w:val="22"/>
          <w:lang w:eastAsia="en-GB"/>
        </w:rPr>
        <w:t>2.</w:t>
      </w:r>
      <w:r w:rsidRPr="003C12ED">
        <w:rPr>
          <w:rFonts w:ascii="Arial" w:eastAsia="Times New Roman" w:hAnsi="Arial" w:cs="Arial"/>
          <w:b/>
          <w:color w:val="111111"/>
          <w:sz w:val="22"/>
          <w:szCs w:val="22"/>
          <w:lang w:eastAsia="en-GB"/>
        </w:rPr>
        <w:tab/>
        <w:t xml:space="preserve">What is a complaint? </w:t>
      </w:r>
    </w:p>
    <w:p w:rsidR="009411D0" w:rsidRPr="003C12ED" w:rsidRDefault="009411D0" w:rsidP="009411D0">
      <w:pPr>
        <w:textAlignment w:val="baseline"/>
        <w:outlineLvl w:val="1"/>
        <w:rPr>
          <w:rFonts w:ascii="Arial" w:eastAsia="Times New Roman" w:hAnsi="Arial" w:cs="Arial"/>
          <w:b/>
          <w:color w:val="111111"/>
          <w:sz w:val="22"/>
          <w:szCs w:val="22"/>
          <w:lang w:eastAsia="en-GB"/>
        </w:rPr>
      </w:pPr>
    </w:p>
    <w:p w:rsidR="00F45264" w:rsidRPr="003C12ED" w:rsidRDefault="009411D0" w:rsidP="00AE3F7B">
      <w:pPr>
        <w:pStyle w:val="NormalWeb"/>
        <w:spacing w:before="0" w:beforeAutospacing="0" w:after="0" w:afterAutospacing="0"/>
        <w:ind w:left="720" w:hanging="720"/>
        <w:rPr>
          <w:rFonts w:ascii="Arial" w:hAnsi="Arial" w:cs="Arial"/>
          <w:color w:val="111111"/>
          <w:sz w:val="22"/>
          <w:szCs w:val="22"/>
        </w:rPr>
      </w:pPr>
      <w:r w:rsidRPr="003C12ED">
        <w:rPr>
          <w:rFonts w:ascii="Arial" w:hAnsi="Arial" w:cs="Arial"/>
          <w:sz w:val="22"/>
          <w:szCs w:val="22"/>
        </w:rPr>
        <w:t>2</w:t>
      </w:r>
      <w:r w:rsidR="009F6C3F" w:rsidRPr="003C12ED">
        <w:rPr>
          <w:rFonts w:ascii="Arial" w:hAnsi="Arial" w:cs="Arial"/>
          <w:sz w:val="22"/>
          <w:szCs w:val="22"/>
        </w:rPr>
        <w:t>.</w:t>
      </w:r>
      <w:r w:rsidRPr="003C12ED">
        <w:rPr>
          <w:rFonts w:ascii="Arial" w:hAnsi="Arial" w:cs="Arial"/>
          <w:sz w:val="22"/>
          <w:szCs w:val="22"/>
        </w:rPr>
        <w:t>1</w:t>
      </w:r>
      <w:r w:rsidR="009F6C3F" w:rsidRPr="003C12ED">
        <w:rPr>
          <w:rFonts w:ascii="Arial" w:hAnsi="Arial" w:cs="Arial"/>
          <w:sz w:val="22"/>
          <w:szCs w:val="22"/>
        </w:rPr>
        <w:tab/>
      </w:r>
      <w:r w:rsidRPr="003C12ED">
        <w:rPr>
          <w:rFonts w:ascii="Arial" w:hAnsi="Arial" w:cs="Arial"/>
          <w:sz w:val="22"/>
          <w:szCs w:val="22"/>
        </w:rPr>
        <w:t xml:space="preserve">A complaint </w:t>
      </w:r>
      <w:r w:rsidR="009F6C3F" w:rsidRPr="003C12ED">
        <w:rPr>
          <w:rFonts w:ascii="Arial" w:hAnsi="Arial" w:cs="Arial"/>
          <w:sz w:val="22"/>
          <w:szCs w:val="22"/>
        </w:rPr>
        <w:t xml:space="preserve">is </w:t>
      </w:r>
      <w:r w:rsidRPr="003C12ED">
        <w:rPr>
          <w:rFonts w:ascii="Arial" w:hAnsi="Arial" w:cs="Arial"/>
          <w:sz w:val="22"/>
          <w:szCs w:val="22"/>
        </w:rPr>
        <w:t xml:space="preserve">when you tell us that you are unhappy with our service, what we did or failed to do.  </w:t>
      </w:r>
      <w:r w:rsidR="00F45264" w:rsidRPr="003C12ED">
        <w:rPr>
          <w:rFonts w:ascii="Arial" w:hAnsi="Arial" w:cs="Arial"/>
          <w:color w:val="111111"/>
          <w:sz w:val="22"/>
          <w:szCs w:val="22"/>
        </w:rPr>
        <w:t xml:space="preserve">We recognise that most complaints will be from customers who believe that we have failed to carry out responsibilities as a landlord.  This may be because you feel that </w:t>
      </w:r>
    </w:p>
    <w:p w:rsidR="00F45264" w:rsidRPr="003C12ED" w:rsidRDefault="00F45264" w:rsidP="00F45264">
      <w:pPr>
        <w:ind w:left="720" w:hanging="720"/>
        <w:textAlignment w:val="baseline"/>
        <w:outlineLvl w:val="1"/>
        <w:rPr>
          <w:rFonts w:ascii="Arial" w:eastAsia="Times New Roman" w:hAnsi="Arial" w:cs="Arial"/>
          <w:color w:val="111111"/>
          <w:sz w:val="22"/>
          <w:szCs w:val="22"/>
          <w:lang w:eastAsia="en-GB"/>
        </w:rPr>
      </w:pPr>
    </w:p>
    <w:p w:rsidR="00F45264" w:rsidRPr="003C12ED" w:rsidRDefault="00F45264" w:rsidP="00F45264">
      <w:pPr>
        <w:pStyle w:val="ListParagraph"/>
        <w:numPr>
          <w:ilvl w:val="0"/>
          <w:numId w:val="4"/>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service standards have not been achieved</w:t>
      </w:r>
    </w:p>
    <w:p w:rsidR="00F45264" w:rsidRPr="003C12ED" w:rsidRDefault="00F45264" w:rsidP="00F45264">
      <w:pPr>
        <w:pStyle w:val="ListParagraph"/>
        <w:numPr>
          <w:ilvl w:val="0"/>
          <w:numId w:val="4"/>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 xml:space="preserve">we have disregarded or not fully considered factors we should have </w:t>
      </w:r>
    </w:p>
    <w:p w:rsidR="00F45264" w:rsidRPr="003C12ED" w:rsidRDefault="00F45264" w:rsidP="00F45264">
      <w:pPr>
        <w:pStyle w:val="ListParagraph"/>
        <w:numPr>
          <w:ilvl w:val="0"/>
          <w:numId w:val="4"/>
        </w:numPr>
        <w:textAlignment w:val="baseline"/>
        <w:outlineLvl w:val="1"/>
        <w:rPr>
          <w:rFonts w:ascii="Arial" w:eastAsia="Times New Roman" w:hAnsi="Arial" w:cs="Arial"/>
          <w:color w:val="111111"/>
          <w:sz w:val="22"/>
          <w:szCs w:val="22"/>
          <w:lang w:eastAsia="en-GB"/>
        </w:rPr>
      </w:pPr>
      <w:proofErr w:type="gramStart"/>
      <w:r w:rsidRPr="003C12ED">
        <w:rPr>
          <w:rFonts w:ascii="Arial" w:eastAsia="Times New Roman" w:hAnsi="Arial" w:cs="Arial"/>
          <w:color w:val="111111"/>
          <w:sz w:val="22"/>
          <w:szCs w:val="22"/>
          <w:lang w:eastAsia="en-GB"/>
        </w:rPr>
        <w:t>we</w:t>
      </w:r>
      <w:proofErr w:type="gramEnd"/>
      <w:r w:rsidRPr="003C12ED">
        <w:rPr>
          <w:rFonts w:ascii="Arial" w:eastAsia="Times New Roman" w:hAnsi="Arial" w:cs="Arial"/>
          <w:color w:val="111111"/>
          <w:sz w:val="22"/>
          <w:szCs w:val="22"/>
          <w:lang w:eastAsia="en-GB"/>
        </w:rPr>
        <w:t xml:space="preserve"> have consciously or otherwise acted in a discriminatory way or unfairly.</w:t>
      </w:r>
    </w:p>
    <w:p w:rsidR="00AE3F7B" w:rsidRPr="003C12ED" w:rsidRDefault="00AE3F7B" w:rsidP="00AE3F7B">
      <w:pPr>
        <w:ind w:left="720" w:hanging="720"/>
        <w:textAlignment w:val="baseline"/>
        <w:outlineLvl w:val="1"/>
        <w:rPr>
          <w:rFonts w:ascii="Arial" w:eastAsia="Times New Roman" w:hAnsi="Arial" w:cs="Arial"/>
          <w:color w:val="111111"/>
          <w:sz w:val="22"/>
          <w:szCs w:val="22"/>
          <w:lang w:eastAsia="en-GB"/>
        </w:rPr>
      </w:pPr>
    </w:p>
    <w:p w:rsidR="00AE3F7B" w:rsidRPr="003C12ED" w:rsidRDefault="00AE3F7B" w:rsidP="00AE3F7B">
      <w:pPr>
        <w:textAlignment w:val="baseline"/>
        <w:outlineLvl w:val="1"/>
        <w:rPr>
          <w:rFonts w:ascii="Arial" w:eastAsia="Times New Roman" w:hAnsi="Arial" w:cs="Arial"/>
          <w:b/>
          <w:color w:val="111111"/>
          <w:sz w:val="22"/>
          <w:szCs w:val="22"/>
          <w:lang w:eastAsia="en-GB"/>
        </w:rPr>
      </w:pPr>
      <w:r w:rsidRPr="003C12ED">
        <w:rPr>
          <w:rFonts w:ascii="Arial" w:eastAsia="Times New Roman" w:hAnsi="Arial" w:cs="Arial"/>
          <w:b/>
          <w:color w:val="111111"/>
          <w:sz w:val="22"/>
          <w:szCs w:val="22"/>
          <w:lang w:eastAsia="en-GB"/>
        </w:rPr>
        <w:t>3.</w:t>
      </w:r>
      <w:r w:rsidRPr="003C12ED">
        <w:rPr>
          <w:rFonts w:ascii="Arial" w:eastAsia="Times New Roman" w:hAnsi="Arial" w:cs="Arial"/>
          <w:b/>
          <w:color w:val="111111"/>
          <w:sz w:val="22"/>
          <w:szCs w:val="22"/>
          <w:lang w:eastAsia="en-GB"/>
        </w:rPr>
        <w:tab/>
        <w:t>What is not considered as a complaint?</w:t>
      </w:r>
    </w:p>
    <w:p w:rsidR="00AE3F7B" w:rsidRPr="003C12ED" w:rsidRDefault="00AE3F7B" w:rsidP="00B062BF">
      <w:pPr>
        <w:ind w:left="720" w:hanging="720"/>
        <w:textAlignment w:val="baseline"/>
        <w:outlineLvl w:val="1"/>
        <w:rPr>
          <w:rFonts w:ascii="Arial" w:eastAsia="Times New Roman" w:hAnsi="Arial" w:cs="Arial"/>
          <w:color w:val="111111"/>
          <w:sz w:val="22"/>
          <w:szCs w:val="22"/>
          <w:lang w:eastAsia="en-GB"/>
        </w:rPr>
      </w:pPr>
    </w:p>
    <w:p w:rsidR="00AE3F7B" w:rsidRPr="003C12ED" w:rsidRDefault="00AE3F7B" w:rsidP="00AE3F7B">
      <w:pPr>
        <w:ind w:left="720" w:hanging="720"/>
        <w:textAlignment w:val="baseline"/>
        <w:outlineLvl w:val="1"/>
        <w:rPr>
          <w:rFonts w:ascii="Arial" w:hAnsi="Arial" w:cs="Arial"/>
          <w:sz w:val="22"/>
          <w:szCs w:val="22"/>
        </w:rPr>
      </w:pPr>
      <w:r w:rsidRPr="003C12ED">
        <w:rPr>
          <w:rFonts w:ascii="Arial" w:eastAsia="Times New Roman" w:hAnsi="Arial" w:cs="Arial"/>
          <w:color w:val="111111"/>
          <w:sz w:val="22"/>
          <w:szCs w:val="22"/>
          <w:lang w:eastAsia="en-GB"/>
        </w:rPr>
        <w:t>3.1</w:t>
      </w:r>
      <w:r w:rsidRPr="003C12ED">
        <w:rPr>
          <w:rFonts w:ascii="Arial" w:eastAsia="Times New Roman" w:hAnsi="Arial" w:cs="Arial"/>
          <w:color w:val="111111"/>
          <w:sz w:val="22"/>
          <w:szCs w:val="22"/>
          <w:lang w:eastAsia="en-GB"/>
        </w:rPr>
        <w:tab/>
      </w:r>
      <w:r w:rsidRPr="003C12ED">
        <w:rPr>
          <w:rFonts w:ascii="Arial" w:hAnsi="Arial" w:cs="Arial"/>
          <w:sz w:val="22"/>
          <w:szCs w:val="22"/>
        </w:rPr>
        <w:t>This policy is designed to cover issues that are not resolved by the normal landlord and tenant relationship - we would not include issues that can be resolved simply by reporting to us (e.g. an overflowing refuse bin or a broken light fitting).  A complaint will usually be an issue which it has not been possible to resolve to the customer’s satisfaction by local intervention.</w:t>
      </w:r>
    </w:p>
    <w:p w:rsidR="00AE3F7B" w:rsidRPr="003C12ED" w:rsidRDefault="00AE3F7B" w:rsidP="00AE3F7B">
      <w:pPr>
        <w:ind w:left="720" w:hanging="720"/>
        <w:textAlignment w:val="baseline"/>
        <w:outlineLvl w:val="1"/>
        <w:rPr>
          <w:rFonts w:ascii="Arial" w:eastAsia="Times New Roman" w:hAnsi="Arial" w:cs="Arial"/>
          <w:color w:val="111111"/>
          <w:sz w:val="22"/>
          <w:szCs w:val="22"/>
          <w:lang w:eastAsia="en-GB"/>
        </w:rPr>
      </w:pPr>
    </w:p>
    <w:p w:rsidR="00AE3F7B" w:rsidRPr="003C12ED" w:rsidRDefault="00AE3F7B" w:rsidP="00AE3F7B">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3.2</w:t>
      </w:r>
      <w:r w:rsidRPr="003C12ED">
        <w:rPr>
          <w:rFonts w:ascii="Arial" w:eastAsia="Times New Roman" w:hAnsi="Arial" w:cs="Arial"/>
          <w:color w:val="111111"/>
          <w:sz w:val="22"/>
          <w:szCs w:val="22"/>
          <w:lang w:eastAsia="en-GB"/>
        </w:rPr>
        <w:tab/>
        <w:t xml:space="preserve">IDS will not consider as a complaint anything that </w:t>
      </w:r>
    </w:p>
    <w:p w:rsidR="00AE3F7B" w:rsidRPr="003C12ED" w:rsidRDefault="00AE3F7B" w:rsidP="00AE3F7B">
      <w:pPr>
        <w:ind w:left="720" w:hanging="720"/>
        <w:textAlignment w:val="baseline"/>
        <w:outlineLvl w:val="1"/>
        <w:rPr>
          <w:rFonts w:ascii="Arial" w:eastAsia="Times New Roman" w:hAnsi="Arial" w:cs="Arial"/>
          <w:color w:val="111111"/>
          <w:sz w:val="22"/>
          <w:szCs w:val="22"/>
          <w:lang w:eastAsia="en-GB"/>
        </w:rPr>
      </w:pP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happened more than 6 months ago</w:t>
      </w: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has already been complained about or could have reasonably been raised during a previous complaint</w:t>
      </w: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 xml:space="preserve">can be considered as </w:t>
      </w:r>
      <w:bookmarkStart w:id="0" w:name="_GoBack"/>
      <w:bookmarkEnd w:id="0"/>
      <w:r w:rsidRPr="003C12ED">
        <w:rPr>
          <w:rFonts w:ascii="Arial" w:eastAsia="Times New Roman" w:hAnsi="Arial" w:cs="Arial"/>
          <w:color w:val="111111"/>
          <w:sz w:val="22"/>
          <w:szCs w:val="22"/>
          <w:lang w:eastAsia="en-GB"/>
        </w:rPr>
        <w:t xml:space="preserve">vexatious </w:t>
      </w:r>
    </w:p>
    <w:p w:rsidR="00066DAD" w:rsidRPr="003C12ED" w:rsidRDefault="00066DAD" w:rsidP="00066DAD">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can be considered through an alternative complaint or appeal process such as transfer appeals or another customer’s anti-social behaviour</w:t>
      </w: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lastRenderedPageBreak/>
        <w:t>is about compliance with a policy, law or regulation</w:t>
      </w: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 xml:space="preserve">is about IDS as an employer </w:t>
      </w: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is about repairs which are ‘resident responsibility’</w:t>
      </w: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is an insurance claim – you are responsible for claims on your contents insurance</w:t>
      </w: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is, or has been, subject to legal, court, tribunal or Ombudsman proceedings</w:t>
      </w:r>
    </w:p>
    <w:p w:rsidR="00AE3F7B" w:rsidRPr="003C12ED" w:rsidRDefault="00AE3F7B" w:rsidP="00AE3F7B">
      <w:pPr>
        <w:pStyle w:val="ListParagraph"/>
        <w:numPr>
          <w:ilvl w:val="0"/>
          <w:numId w:val="3"/>
        </w:num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is made anonymously</w:t>
      </w:r>
    </w:p>
    <w:p w:rsidR="00066DAD" w:rsidRPr="003C12ED" w:rsidRDefault="00066DAD" w:rsidP="00066DAD">
      <w:pPr>
        <w:textAlignment w:val="baseline"/>
        <w:outlineLvl w:val="1"/>
        <w:rPr>
          <w:rFonts w:ascii="Arial" w:eastAsia="Times New Roman" w:hAnsi="Arial" w:cs="Arial"/>
          <w:color w:val="111111"/>
          <w:sz w:val="22"/>
          <w:szCs w:val="22"/>
          <w:lang w:eastAsia="en-GB"/>
        </w:rPr>
      </w:pPr>
    </w:p>
    <w:p w:rsidR="00066DAD" w:rsidRPr="003C12ED" w:rsidRDefault="00066DAD" w:rsidP="00066DAD">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3.3</w:t>
      </w:r>
      <w:r w:rsidRPr="003C12ED">
        <w:rPr>
          <w:rFonts w:ascii="Arial" w:eastAsia="Times New Roman" w:hAnsi="Arial" w:cs="Arial"/>
          <w:color w:val="111111"/>
          <w:sz w:val="22"/>
          <w:szCs w:val="22"/>
          <w:lang w:eastAsia="en-GB"/>
        </w:rPr>
        <w:tab/>
        <w:t>We cannot accept a complaint if your behaviour is unreasonable eg if you threaten, verbally abuse or attack our staff, or are rude or offensive to staff or if you make approaches to several members of staff at the same time about the same issue after we have agreed a single point of contact.  In such circumstances, we reserve the right to refuse to deal with complaints or deal with them differently.</w:t>
      </w:r>
    </w:p>
    <w:p w:rsidR="00AE3F7B" w:rsidRPr="003C12ED" w:rsidRDefault="00AE3F7B" w:rsidP="00AE3F7B">
      <w:pPr>
        <w:pStyle w:val="ListParagraph"/>
        <w:ind w:left="1080"/>
        <w:textAlignment w:val="baseline"/>
        <w:outlineLvl w:val="1"/>
        <w:rPr>
          <w:rFonts w:ascii="Arial" w:eastAsia="Times New Roman" w:hAnsi="Arial" w:cs="Arial"/>
          <w:color w:val="111111"/>
          <w:sz w:val="22"/>
          <w:szCs w:val="22"/>
          <w:lang w:eastAsia="en-GB"/>
        </w:rPr>
      </w:pPr>
    </w:p>
    <w:p w:rsidR="009411D0" w:rsidRPr="003C12ED" w:rsidRDefault="00066DAD" w:rsidP="00CC3B5F">
      <w:pPr>
        <w:textAlignment w:val="baseline"/>
        <w:outlineLvl w:val="1"/>
        <w:rPr>
          <w:rFonts w:ascii="Arial" w:eastAsia="Times New Roman" w:hAnsi="Arial" w:cs="Arial"/>
          <w:b/>
          <w:color w:val="111111"/>
          <w:sz w:val="22"/>
          <w:szCs w:val="22"/>
          <w:lang w:eastAsia="en-GB"/>
        </w:rPr>
      </w:pPr>
      <w:r w:rsidRPr="003C12ED">
        <w:rPr>
          <w:rFonts w:ascii="Arial" w:eastAsia="Times New Roman" w:hAnsi="Arial" w:cs="Arial"/>
          <w:b/>
          <w:color w:val="111111"/>
          <w:sz w:val="22"/>
          <w:szCs w:val="22"/>
          <w:lang w:eastAsia="en-GB"/>
        </w:rPr>
        <w:t>4</w:t>
      </w:r>
      <w:r w:rsidR="001D1AF6" w:rsidRPr="003C12ED">
        <w:rPr>
          <w:rFonts w:ascii="Arial" w:eastAsia="Times New Roman" w:hAnsi="Arial" w:cs="Arial"/>
          <w:b/>
          <w:color w:val="111111"/>
          <w:sz w:val="22"/>
          <w:szCs w:val="22"/>
          <w:lang w:eastAsia="en-GB"/>
        </w:rPr>
        <w:t>.</w:t>
      </w:r>
      <w:r w:rsidR="001D1AF6" w:rsidRPr="003C12ED">
        <w:rPr>
          <w:rFonts w:ascii="Arial" w:eastAsia="Times New Roman" w:hAnsi="Arial" w:cs="Arial"/>
          <w:b/>
          <w:color w:val="111111"/>
          <w:sz w:val="22"/>
          <w:szCs w:val="22"/>
          <w:lang w:eastAsia="en-GB"/>
        </w:rPr>
        <w:tab/>
      </w:r>
      <w:r w:rsidR="00EC2E83" w:rsidRPr="003C12ED">
        <w:rPr>
          <w:rFonts w:ascii="Arial" w:eastAsia="Times New Roman" w:hAnsi="Arial" w:cs="Arial"/>
          <w:b/>
          <w:color w:val="111111"/>
          <w:sz w:val="22"/>
          <w:szCs w:val="22"/>
          <w:lang w:eastAsia="en-GB"/>
        </w:rPr>
        <w:t>Who can make a complaint?</w:t>
      </w:r>
    </w:p>
    <w:p w:rsidR="009411D0" w:rsidRPr="003C12ED" w:rsidRDefault="009411D0" w:rsidP="00CC3B5F">
      <w:pPr>
        <w:textAlignment w:val="baseline"/>
        <w:outlineLvl w:val="1"/>
        <w:rPr>
          <w:rFonts w:ascii="Arial" w:eastAsia="Times New Roman" w:hAnsi="Arial" w:cs="Arial"/>
          <w:b/>
          <w:color w:val="111111"/>
          <w:sz w:val="22"/>
          <w:szCs w:val="22"/>
          <w:lang w:eastAsia="en-GB"/>
        </w:rPr>
      </w:pPr>
    </w:p>
    <w:p w:rsidR="00DF0897" w:rsidRPr="003C12ED" w:rsidRDefault="00066DAD" w:rsidP="00EC2E83">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4</w:t>
      </w:r>
      <w:r w:rsidR="00EC2E83" w:rsidRPr="003C12ED">
        <w:rPr>
          <w:rFonts w:ascii="Arial" w:eastAsia="Times New Roman" w:hAnsi="Arial" w:cs="Arial"/>
          <w:color w:val="111111"/>
          <w:sz w:val="22"/>
          <w:szCs w:val="22"/>
          <w:lang w:eastAsia="en-GB"/>
        </w:rPr>
        <w:t>.1</w:t>
      </w:r>
      <w:r w:rsidR="00EC2E83" w:rsidRPr="003C12ED">
        <w:rPr>
          <w:rFonts w:ascii="Arial" w:eastAsia="Times New Roman" w:hAnsi="Arial" w:cs="Arial"/>
          <w:color w:val="111111"/>
          <w:sz w:val="22"/>
          <w:szCs w:val="22"/>
          <w:lang w:eastAsia="en-GB"/>
        </w:rPr>
        <w:tab/>
        <w:t xml:space="preserve">Complaints and petitions </w:t>
      </w:r>
      <w:r w:rsidRPr="003C12ED">
        <w:rPr>
          <w:rFonts w:ascii="Arial" w:eastAsia="Times New Roman" w:hAnsi="Arial" w:cs="Arial"/>
          <w:color w:val="111111"/>
          <w:sz w:val="22"/>
          <w:szCs w:val="22"/>
          <w:lang w:eastAsia="en-GB"/>
        </w:rPr>
        <w:t xml:space="preserve">will </w:t>
      </w:r>
      <w:r w:rsidR="00EC2E83" w:rsidRPr="003C12ED">
        <w:rPr>
          <w:rFonts w:ascii="Arial" w:eastAsia="Times New Roman" w:hAnsi="Arial" w:cs="Arial"/>
          <w:color w:val="111111"/>
          <w:sz w:val="22"/>
          <w:szCs w:val="22"/>
          <w:lang w:eastAsia="en-GB"/>
        </w:rPr>
        <w:t xml:space="preserve">be considered from </w:t>
      </w:r>
      <w:r w:rsidRPr="003C12ED">
        <w:rPr>
          <w:rFonts w:ascii="Arial" w:eastAsia="Times New Roman" w:hAnsi="Arial" w:cs="Arial"/>
          <w:color w:val="111111"/>
          <w:sz w:val="22"/>
          <w:szCs w:val="22"/>
          <w:lang w:eastAsia="en-GB"/>
        </w:rPr>
        <w:t>anyone</w:t>
      </w:r>
      <w:r w:rsidR="00EC2E83" w:rsidRPr="003C12ED">
        <w:rPr>
          <w:rFonts w:ascii="Arial" w:eastAsia="Times New Roman" w:hAnsi="Arial" w:cs="Arial"/>
          <w:color w:val="111111"/>
          <w:sz w:val="22"/>
          <w:szCs w:val="22"/>
          <w:lang w:eastAsia="en-GB"/>
        </w:rPr>
        <w:t xml:space="preserve"> who receives a direct service from IDS or </w:t>
      </w:r>
      <w:r w:rsidR="000A2BD9" w:rsidRPr="003C12ED">
        <w:rPr>
          <w:rFonts w:ascii="Arial" w:eastAsia="Times New Roman" w:hAnsi="Arial" w:cs="Arial"/>
          <w:color w:val="111111"/>
          <w:sz w:val="22"/>
          <w:szCs w:val="22"/>
          <w:lang w:eastAsia="en-GB"/>
        </w:rPr>
        <w:t>from their</w:t>
      </w:r>
      <w:r w:rsidR="00EC2E83" w:rsidRPr="003C12ED">
        <w:rPr>
          <w:rFonts w:ascii="Arial" w:eastAsia="Times New Roman" w:hAnsi="Arial" w:cs="Arial"/>
          <w:color w:val="111111"/>
          <w:sz w:val="22"/>
          <w:szCs w:val="22"/>
          <w:lang w:eastAsia="en-GB"/>
        </w:rPr>
        <w:t xml:space="preserve"> authorised representative or advocate.  </w:t>
      </w:r>
    </w:p>
    <w:p w:rsidR="00F45264" w:rsidRPr="003C12ED" w:rsidRDefault="00F45264" w:rsidP="00EC2E83">
      <w:pPr>
        <w:ind w:left="720" w:hanging="720"/>
        <w:textAlignment w:val="baseline"/>
        <w:outlineLvl w:val="1"/>
        <w:rPr>
          <w:rFonts w:ascii="Arial" w:eastAsia="Times New Roman" w:hAnsi="Arial" w:cs="Arial"/>
          <w:color w:val="111111"/>
          <w:sz w:val="22"/>
          <w:szCs w:val="22"/>
          <w:lang w:eastAsia="en-GB"/>
        </w:rPr>
      </w:pPr>
    </w:p>
    <w:p w:rsidR="00EC2E83" w:rsidRPr="003C12ED" w:rsidRDefault="00066DAD" w:rsidP="00AE3F7B">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4</w:t>
      </w:r>
      <w:r w:rsidR="00DF0897" w:rsidRPr="003C12ED">
        <w:rPr>
          <w:rFonts w:ascii="Arial" w:eastAsia="Times New Roman" w:hAnsi="Arial" w:cs="Arial"/>
          <w:color w:val="111111"/>
          <w:sz w:val="22"/>
          <w:szCs w:val="22"/>
          <w:lang w:eastAsia="en-GB"/>
        </w:rPr>
        <w:t>.2</w:t>
      </w:r>
      <w:r w:rsidR="00DF0897" w:rsidRPr="003C12ED">
        <w:rPr>
          <w:rFonts w:ascii="Arial" w:eastAsia="Times New Roman" w:hAnsi="Arial" w:cs="Arial"/>
          <w:color w:val="111111"/>
          <w:sz w:val="22"/>
          <w:szCs w:val="22"/>
          <w:lang w:eastAsia="en-GB"/>
        </w:rPr>
        <w:tab/>
        <w:t xml:space="preserve">An advocate </w:t>
      </w:r>
      <w:r w:rsidR="00EC2E83" w:rsidRPr="003C12ED">
        <w:rPr>
          <w:rFonts w:ascii="Arial" w:eastAsia="Times New Roman" w:hAnsi="Arial" w:cs="Arial"/>
          <w:color w:val="111111"/>
          <w:sz w:val="22"/>
          <w:szCs w:val="22"/>
          <w:lang w:eastAsia="en-GB"/>
        </w:rPr>
        <w:t>c</w:t>
      </w:r>
      <w:r w:rsidR="000A2BD9" w:rsidRPr="003C12ED">
        <w:rPr>
          <w:rFonts w:ascii="Arial" w:eastAsia="Times New Roman" w:hAnsi="Arial" w:cs="Arial"/>
          <w:color w:val="111111"/>
          <w:sz w:val="22"/>
          <w:szCs w:val="22"/>
          <w:lang w:eastAsia="en-GB"/>
        </w:rPr>
        <w:t>an</w:t>
      </w:r>
      <w:r w:rsidR="00EC2E83" w:rsidRPr="003C12ED">
        <w:rPr>
          <w:rFonts w:ascii="Arial" w:eastAsia="Times New Roman" w:hAnsi="Arial" w:cs="Arial"/>
          <w:color w:val="111111"/>
          <w:sz w:val="22"/>
          <w:szCs w:val="22"/>
          <w:lang w:eastAsia="en-GB"/>
        </w:rPr>
        <w:t xml:space="preserve"> be a friend/relative or representative from an external </w:t>
      </w:r>
      <w:r w:rsidR="000A2BD9" w:rsidRPr="003C12ED">
        <w:rPr>
          <w:rFonts w:ascii="Arial" w:eastAsia="Times New Roman" w:hAnsi="Arial" w:cs="Arial"/>
          <w:color w:val="111111"/>
          <w:sz w:val="22"/>
          <w:szCs w:val="22"/>
          <w:lang w:eastAsia="en-GB"/>
        </w:rPr>
        <w:t xml:space="preserve">organisation, </w:t>
      </w:r>
      <w:r w:rsidR="00EC2E83" w:rsidRPr="003C12ED">
        <w:rPr>
          <w:rFonts w:ascii="Arial" w:eastAsia="Times New Roman" w:hAnsi="Arial" w:cs="Arial"/>
          <w:color w:val="111111"/>
          <w:sz w:val="22"/>
          <w:szCs w:val="22"/>
          <w:lang w:eastAsia="en-GB"/>
        </w:rPr>
        <w:t>such as Citizens’ Advice Bureau</w:t>
      </w:r>
      <w:r w:rsidRPr="003C12ED">
        <w:rPr>
          <w:rFonts w:ascii="Arial" w:eastAsia="Times New Roman" w:hAnsi="Arial" w:cs="Arial"/>
          <w:color w:val="111111"/>
          <w:sz w:val="22"/>
          <w:szCs w:val="22"/>
          <w:lang w:eastAsia="en-GB"/>
        </w:rPr>
        <w:t>,</w:t>
      </w:r>
      <w:r w:rsidR="00AE3F7B" w:rsidRPr="003C12ED">
        <w:rPr>
          <w:rFonts w:ascii="Arial" w:eastAsia="Times New Roman" w:hAnsi="Arial" w:cs="Arial"/>
          <w:color w:val="111111"/>
          <w:sz w:val="22"/>
          <w:szCs w:val="22"/>
          <w:lang w:eastAsia="en-GB"/>
        </w:rPr>
        <w:t xml:space="preserve"> but not a solicitor.  If you authorise an advocate to act to act on your behalf, you must inform us in writing.  </w:t>
      </w:r>
      <w:r w:rsidR="000A2BD9" w:rsidRPr="003C12ED">
        <w:rPr>
          <w:rFonts w:ascii="Arial" w:eastAsia="Times New Roman" w:hAnsi="Arial" w:cs="Arial"/>
          <w:color w:val="111111"/>
          <w:sz w:val="22"/>
          <w:szCs w:val="22"/>
          <w:lang w:eastAsia="en-GB"/>
        </w:rPr>
        <w:t xml:space="preserve">Letters from solicitors </w:t>
      </w:r>
      <w:r w:rsidR="00AE3F7B" w:rsidRPr="003C12ED">
        <w:rPr>
          <w:rFonts w:ascii="Arial" w:eastAsia="Times New Roman" w:hAnsi="Arial" w:cs="Arial"/>
          <w:color w:val="111111"/>
          <w:sz w:val="22"/>
          <w:szCs w:val="22"/>
          <w:lang w:eastAsia="en-GB"/>
        </w:rPr>
        <w:t xml:space="preserve">or anyone legally trained </w:t>
      </w:r>
      <w:r w:rsidR="000A2BD9" w:rsidRPr="003C12ED">
        <w:rPr>
          <w:rFonts w:ascii="Arial" w:eastAsia="Times New Roman" w:hAnsi="Arial" w:cs="Arial"/>
          <w:color w:val="111111"/>
          <w:sz w:val="22"/>
          <w:szCs w:val="22"/>
          <w:lang w:eastAsia="en-GB"/>
        </w:rPr>
        <w:t xml:space="preserve">will be responded to outside this complaints process. </w:t>
      </w:r>
      <w:r w:rsidR="00EC2E83" w:rsidRPr="003C12ED">
        <w:rPr>
          <w:rFonts w:ascii="Arial" w:eastAsia="Times New Roman" w:hAnsi="Arial" w:cs="Arial"/>
          <w:color w:val="111111"/>
          <w:sz w:val="22"/>
          <w:szCs w:val="22"/>
          <w:lang w:eastAsia="en-GB"/>
        </w:rPr>
        <w:t xml:space="preserve"> Issues raised by anyone else will be responded to as correspondence.</w:t>
      </w:r>
    </w:p>
    <w:p w:rsidR="00EC2E83" w:rsidRPr="003C12ED" w:rsidRDefault="00EC2E83" w:rsidP="00EC2E83">
      <w:pPr>
        <w:ind w:left="720" w:hanging="720"/>
        <w:textAlignment w:val="baseline"/>
        <w:outlineLvl w:val="1"/>
        <w:rPr>
          <w:rFonts w:ascii="Arial" w:eastAsia="Times New Roman" w:hAnsi="Arial" w:cs="Arial"/>
          <w:color w:val="111111"/>
          <w:sz w:val="22"/>
          <w:szCs w:val="22"/>
          <w:lang w:eastAsia="en-GB"/>
        </w:rPr>
      </w:pPr>
    </w:p>
    <w:p w:rsidR="00DF0897" w:rsidRPr="003C12ED" w:rsidRDefault="00066DAD" w:rsidP="00066DAD">
      <w:pPr>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b/>
          <w:color w:val="111111"/>
          <w:sz w:val="22"/>
          <w:szCs w:val="22"/>
          <w:lang w:eastAsia="en-GB"/>
        </w:rPr>
        <w:t>5</w:t>
      </w:r>
      <w:r w:rsidR="00AE3F7B" w:rsidRPr="003C12ED">
        <w:rPr>
          <w:rFonts w:ascii="Arial" w:eastAsia="Times New Roman" w:hAnsi="Arial" w:cs="Arial"/>
          <w:b/>
          <w:color w:val="111111"/>
          <w:sz w:val="22"/>
          <w:szCs w:val="22"/>
          <w:lang w:eastAsia="en-GB"/>
        </w:rPr>
        <w:t>.</w:t>
      </w:r>
      <w:r w:rsidR="00AE3F7B" w:rsidRPr="003C12ED">
        <w:rPr>
          <w:rFonts w:ascii="Arial" w:eastAsia="Times New Roman" w:hAnsi="Arial" w:cs="Arial"/>
          <w:b/>
          <w:color w:val="111111"/>
          <w:sz w:val="22"/>
          <w:szCs w:val="22"/>
          <w:lang w:eastAsia="en-GB"/>
        </w:rPr>
        <w:tab/>
      </w:r>
      <w:r w:rsidRPr="003C12ED">
        <w:rPr>
          <w:rFonts w:ascii="Arial" w:eastAsia="Times New Roman" w:hAnsi="Arial" w:cs="Arial"/>
          <w:b/>
          <w:color w:val="111111"/>
          <w:sz w:val="22"/>
          <w:szCs w:val="22"/>
          <w:lang w:eastAsia="en-GB"/>
        </w:rPr>
        <w:t>How will we resolve your complaint?</w:t>
      </w:r>
    </w:p>
    <w:p w:rsidR="00EC2E83" w:rsidRPr="003C12ED" w:rsidRDefault="00EC2E83" w:rsidP="007D165F">
      <w:pPr>
        <w:pStyle w:val="ListParagraph"/>
        <w:ind w:left="1080"/>
        <w:textAlignment w:val="baseline"/>
        <w:outlineLvl w:val="1"/>
        <w:rPr>
          <w:rFonts w:ascii="Arial" w:eastAsia="Times New Roman" w:hAnsi="Arial" w:cs="Arial"/>
          <w:color w:val="111111"/>
          <w:sz w:val="22"/>
          <w:szCs w:val="22"/>
          <w:lang w:eastAsia="en-GB"/>
        </w:rPr>
      </w:pPr>
    </w:p>
    <w:p w:rsidR="005646F8" w:rsidRPr="003C12ED" w:rsidRDefault="00E122EB" w:rsidP="007D165F">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5</w:t>
      </w:r>
      <w:r w:rsidR="007D165F" w:rsidRPr="003C12ED">
        <w:rPr>
          <w:rFonts w:ascii="Arial" w:eastAsia="Times New Roman" w:hAnsi="Arial" w:cs="Arial"/>
          <w:color w:val="111111"/>
          <w:sz w:val="22"/>
          <w:szCs w:val="22"/>
          <w:lang w:eastAsia="en-GB"/>
        </w:rPr>
        <w:t>.1</w:t>
      </w:r>
      <w:r w:rsidR="007D165F" w:rsidRPr="003C12ED">
        <w:rPr>
          <w:rFonts w:ascii="Arial" w:eastAsia="Times New Roman" w:hAnsi="Arial" w:cs="Arial"/>
          <w:color w:val="111111"/>
          <w:sz w:val="22"/>
          <w:szCs w:val="22"/>
          <w:lang w:eastAsia="en-GB"/>
        </w:rPr>
        <w:tab/>
      </w:r>
      <w:r w:rsidR="005646F8" w:rsidRPr="003C12ED">
        <w:rPr>
          <w:rFonts w:ascii="Arial" w:eastAsia="Times New Roman" w:hAnsi="Arial" w:cs="Arial"/>
          <w:color w:val="111111"/>
          <w:sz w:val="22"/>
          <w:szCs w:val="22"/>
          <w:lang w:eastAsia="en-GB"/>
        </w:rPr>
        <w:t>When you first let us know you are unhappy about a service, we will try to resolve the issue outside our complaints process e.g. we will re-book a missed appointment or complete an outstanding repair.</w:t>
      </w:r>
    </w:p>
    <w:p w:rsidR="005646F8" w:rsidRPr="003C12ED" w:rsidRDefault="005646F8" w:rsidP="007D165F">
      <w:pPr>
        <w:ind w:left="720" w:hanging="720"/>
        <w:textAlignment w:val="baseline"/>
        <w:outlineLvl w:val="1"/>
        <w:rPr>
          <w:rFonts w:ascii="Arial" w:eastAsia="Times New Roman" w:hAnsi="Arial" w:cs="Arial"/>
          <w:color w:val="111111"/>
          <w:sz w:val="22"/>
          <w:szCs w:val="22"/>
          <w:lang w:eastAsia="en-GB"/>
        </w:rPr>
      </w:pPr>
    </w:p>
    <w:p w:rsidR="00E32234" w:rsidRPr="003C12ED" w:rsidRDefault="00E122EB" w:rsidP="005646F8">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5</w:t>
      </w:r>
      <w:r w:rsidR="005646F8" w:rsidRPr="003C12ED">
        <w:rPr>
          <w:rFonts w:ascii="Arial" w:eastAsia="Times New Roman" w:hAnsi="Arial" w:cs="Arial"/>
          <w:color w:val="111111"/>
          <w:sz w:val="22"/>
          <w:szCs w:val="22"/>
          <w:lang w:eastAsia="en-GB"/>
        </w:rPr>
        <w:t>.2</w:t>
      </w:r>
      <w:r w:rsidR="005646F8" w:rsidRPr="003C12ED">
        <w:rPr>
          <w:rFonts w:ascii="Arial" w:eastAsia="Times New Roman" w:hAnsi="Arial" w:cs="Arial"/>
          <w:color w:val="111111"/>
          <w:sz w:val="22"/>
          <w:szCs w:val="22"/>
          <w:lang w:eastAsia="en-GB"/>
        </w:rPr>
        <w:tab/>
        <w:t xml:space="preserve">If you remain dissatisfied after we have taken the agreed action (or failed to do so) you can make a complaint. You can do this online, by email, phone, face to face or post.  </w:t>
      </w:r>
    </w:p>
    <w:p w:rsidR="00E32234" w:rsidRPr="003C12ED" w:rsidRDefault="00E32234" w:rsidP="005646F8">
      <w:pPr>
        <w:ind w:left="720" w:hanging="720"/>
        <w:textAlignment w:val="baseline"/>
        <w:outlineLvl w:val="1"/>
        <w:rPr>
          <w:rFonts w:ascii="Arial" w:eastAsia="Times New Roman" w:hAnsi="Arial" w:cs="Arial"/>
          <w:color w:val="111111"/>
          <w:sz w:val="22"/>
          <w:szCs w:val="22"/>
          <w:lang w:eastAsia="en-GB"/>
        </w:rPr>
      </w:pPr>
    </w:p>
    <w:p w:rsidR="00E32234" w:rsidRPr="003C12ED" w:rsidRDefault="00E122EB" w:rsidP="00E32234">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5</w:t>
      </w:r>
      <w:r w:rsidR="00E32234" w:rsidRPr="003C12ED">
        <w:rPr>
          <w:rFonts w:ascii="Arial" w:eastAsia="Times New Roman" w:hAnsi="Arial" w:cs="Arial"/>
          <w:color w:val="111111"/>
          <w:sz w:val="22"/>
          <w:szCs w:val="22"/>
          <w:lang w:eastAsia="en-GB"/>
        </w:rPr>
        <w:t>.3</w:t>
      </w:r>
      <w:r w:rsidR="00E32234" w:rsidRPr="003C12ED">
        <w:rPr>
          <w:rFonts w:ascii="Arial" w:eastAsia="Times New Roman" w:hAnsi="Arial" w:cs="Arial"/>
          <w:color w:val="111111"/>
          <w:sz w:val="22"/>
          <w:szCs w:val="22"/>
          <w:lang w:eastAsia="en-GB"/>
        </w:rPr>
        <w:tab/>
        <w:t xml:space="preserve">You will be provided with a complaints form.  We will ask you to provide full details of what has happened and how you would like us to resolve the complaint.  We need you to tell us the remedy you are seeking before the matter is investigated. </w:t>
      </w:r>
    </w:p>
    <w:p w:rsidR="00E32234" w:rsidRPr="003C12ED" w:rsidRDefault="00E32234" w:rsidP="00E32234">
      <w:pPr>
        <w:ind w:left="720" w:hanging="720"/>
        <w:textAlignment w:val="baseline"/>
        <w:outlineLvl w:val="1"/>
        <w:rPr>
          <w:rFonts w:ascii="Arial" w:eastAsia="Times New Roman" w:hAnsi="Arial" w:cs="Arial"/>
          <w:color w:val="111111"/>
          <w:sz w:val="22"/>
          <w:szCs w:val="22"/>
          <w:lang w:eastAsia="en-GB"/>
        </w:rPr>
      </w:pPr>
    </w:p>
    <w:p w:rsidR="00E32234" w:rsidRPr="003C12ED" w:rsidRDefault="00E122EB" w:rsidP="00E32234">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5</w:t>
      </w:r>
      <w:r w:rsidR="00E32234" w:rsidRPr="003C12ED">
        <w:rPr>
          <w:rFonts w:ascii="Arial" w:eastAsia="Times New Roman" w:hAnsi="Arial" w:cs="Arial"/>
          <w:color w:val="111111"/>
          <w:sz w:val="22"/>
          <w:szCs w:val="22"/>
          <w:lang w:eastAsia="en-GB"/>
        </w:rPr>
        <w:t>.4</w:t>
      </w:r>
      <w:r w:rsidR="00E32234" w:rsidRPr="003C12ED">
        <w:rPr>
          <w:rFonts w:ascii="Arial" w:eastAsia="Times New Roman" w:hAnsi="Arial" w:cs="Arial"/>
          <w:color w:val="111111"/>
          <w:sz w:val="22"/>
          <w:szCs w:val="22"/>
          <w:lang w:eastAsia="en-GB"/>
        </w:rPr>
        <w:tab/>
        <w:t xml:space="preserve">We will also provide a leaflet explaining the complaints process with information about the Housing Ombudsman and how and when to access those services. Advice will be clear, accessible and available in formats appropriate to customers’ needs. We will ensure that linguistic and other barriers to accessibility do not prevent customers from using this policy or its related procedures. </w:t>
      </w:r>
    </w:p>
    <w:p w:rsidR="00336BA0" w:rsidRPr="003C12ED" w:rsidRDefault="00336BA0" w:rsidP="005646F8">
      <w:pPr>
        <w:ind w:left="720" w:hanging="720"/>
        <w:textAlignment w:val="baseline"/>
        <w:outlineLvl w:val="1"/>
        <w:rPr>
          <w:rFonts w:ascii="Arial" w:eastAsia="Times New Roman" w:hAnsi="Arial" w:cs="Arial"/>
          <w:color w:val="111111"/>
          <w:sz w:val="22"/>
          <w:szCs w:val="22"/>
          <w:lang w:eastAsia="en-GB"/>
        </w:rPr>
      </w:pPr>
    </w:p>
    <w:p w:rsidR="00CB44B9" w:rsidRPr="003C12ED" w:rsidRDefault="00A57C84" w:rsidP="00336BA0">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5.5</w:t>
      </w:r>
      <w:r w:rsidR="00336BA0" w:rsidRPr="003C12ED">
        <w:rPr>
          <w:rFonts w:ascii="Arial" w:eastAsia="Times New Roman" w:hAnsi="Arial" w:cs="Arial"/>
          <w:color w:val="111111"/>
          <w:sz w:val="22"/>
          <w:szCs w:val="22"/>
          <w:lang w:eastAsia="en-GB"/>
        </w:rPr>
        <w:tab/>
      </w:r>
      <w:r w:rsidRPr="003C12ED">
        <w:rPr>
          <w:rFonts w:ascii="Arial" w:eastAsia="Times New Roman" w:hAnsi="Arial" w:cs="Arial"/>
          <w:color w:val="111111"/>
          <w:sz w:val="22"/>
          <w:szCs w:val="22"/>
          <w:lang w:eastAsia="en-GB"/>
        </w:rPr>
        <w:t>When we receive a complaint, w</w:t>
      </w:r>
      <w:r w:rsidR="00E32234" w:rsidRPr="003C12ED">
        <w:rPr>
          <w:rFonts w:ascii="Arial" w:eastAsia="Times New Roman" w:hAnsi="Arial" w:cs="Arial"/>
          <w:color w:val="111111"/>
          <w:sz w:val="22"/>
          <w:szCs w:val="22"/>
          <w:lang w:eastAsia="en-GB"/>
        </w:rPr>
        <w:t>e will acknowledge receipt within 3 working days</w:t>
      </w:r>
      <w:r w:rsidRPr="003C12ED">
        <w:rPr>
          <w:rFonts w:ascii="Arial" w:eastAsia="Times New Roman" w:hAnsi="Arial" w:cs="Arial"/>
          <w:color w:val="111111"/>
          <w:sz w:val="22"/>
          <w:szCs w:val="22"/>
          <w:lang w:eastAsia="en-GB"/>
        </w:rPr>
        <w:t xml:space="preserve"> and</w:t>
      </w:r>
      <w:r w:rsidR="00E32234" w:rsidRPr="003C12ED">
        <w:rPr>
          <w:rFonts w:ascii="Arial" w:eastAsia="Times New Roman" w:hAnsi="Arial" w:cs="Arial"/>
          <w:color w:val="111111"/>
          <w:sz w:val="22"/>
          <w:szCs w:val="22"/>
          <w:lang w:eastAsia="en-GB"/>
        </w:rPr>
        <w:t xml:space="preserve"> appoint a lead officer to carry out the investigation</w:t>
      </w:r>
      <w:r w:rsidRPr="003C12ED">
        <w:rPr>
          <w:rFonts w:ascii="Arial" w:eastAsia="Times New Roman" w:hAnsi="Arial" w:cs="Arial"/>
          <w:color w:val="111111"/>
          <w:sz w:val="22"/>
          <w:szCs w:val="22"/>
          <w:lang w:eastAsia="en-GB"/>
        </w:rPr>
        <w:t>.  We</w:t>
      </w:r>
      <w:r w:rsidR="00E32234" w:rsidRPr="003C12ED">
        <w:rPr>
          <w:rFonts w:ascii="Arial" w:eastAsia="Times New Roman" w:hAnsi="Arial" w:cs="Arial"/>
          <w:color w:val="111111"/>
          <w:sz w:val="22"/>
          <w:szCs w:val="22"/>
          <w:lang w:eastAsia="en-GB"/>
        </w:rPr>
        <w:t xml:space="preserve"> aim to respond with a resolution or an explanation within 10 working days.    </w:t>
      </w:r>
    </w:p>
    <w:p w:rsidR="00CB44B9" w:rsidRPr="003C12ED" w:rsidRDefault="00CB44B9" w:rsidP="00336BA0">
      <w:pPr>
        <w:ind w:left="720" w:hanging="720"/>
        <w:textAlignment w:val="baseline"/>
        <w:outlineLvl w:val="1"/>
        <w:rPr>
          <w:rFonts w:ascii="Arial" w:eastAsia="Times New Roman" w:hAnsi="Arial" w:cs="Arial"/>
          <w:color w:val="111111"/>
          <w:sz w:val="22"/>
          <w:szCs w:val="22"/>
          <w:lang w:eastAsia="en-GB"/>
        </w:rPr>
      </w:pPr>
    </w:p>
    <w:p w:rsidR="00CB44B9" w:rsidRPr="003C12ED" w:rsidRDefault="00A57C84" w:rsidP="00336BA0">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5</w:t>
      </w:r>
      <w:r w:rsidR="00E32234" w:rsidRPr="003C12ED">
        <w:rPr>
          <w:rFonts w:ascii="Arial" w:eastAsia="Times New Roman" w:hAnsi="Arial" w:cs="Arial"/>
          <w:color w:val="111111"/>
          <w:sz w:val="22"/>
          <w:szCs w:val="22"/>
          <w:lang w:eastAsia="en-GB"/>
        </w:rPr>
        <w:t>.6</w:t>
      </w:r>
      <w:r w:rsidR="00CB44B9" w:rsidRPr="003C12ED">
        <w:rPr>
          <w:rFonts w:ascii="Arial" w:eastAsia="Times New Roman" w:hAnsi="Arial" w:cs="Arial"/>
          <w:color w:val="111111"/>
          <w:sz w:val="22"/>
          <w:szCs w:val="22"/>
          <w:lang w:eastAsia="en-GB"/>
        </w:rPr>
        <w:tab/>
        <w:t xml:space="preserve">If </w:t>
      </w:r>
      <w:r w:rsidRPr="003C12ED">
        <w:rPr>
          <w:rFonts w:ascii="Arial" w:eastAsia="Times New Roman" w:hAnsi="Arial" w:cs="Arial"/>
          <w:color w:val="111111"/>
          <w:sz w:val="22"/>
          <w:szCs w:val="22"/>
          <w:lang w:eastAsia="en-GB"/>
        </w:rPr>
        <w:t xml:space="preserve">your complaint cannot be resolved straight away, we will write explaining that your complaint is being investigated.  We may need to interview you or other parties and if we need more time or information from you, we will let you know.  </w:t>
      </w:r>
      <w:r w:rsidR="00CB44B9" w:rsidRPr="003C12ED">
        <w:rPr>
          <w:rFonts w:ascii="Arial" w:eastAsia="Times New Roman" w:hAnsi="Arial" w:cs="Arial"/>
          <w:color w:val="111111"/>
          <w:sz w:val="22"/>
          <w:szCs w:val="22"/>
          <w:lang w:eastAsia="en-GB"/>
        </w:rPr>
        <w:t xml:space="preserve">If you refuse to engage with us, we will have to close your complaint. </w:t>
      </w:r>
    </w:p>
    <w:p w:rsidR="00CB44B9" w:rsidRPr="003C12ED" w:rsidRDefault="00CB44B9" w:rsidP="00336BA0">
      <w:pPr>
        <w:ind w:left="720" w:hanging="720"/>
        <w:textAlignment w:val="baseline"/>
        <w:outlineLvl w:val="1"/>
        <w:rPr>
          <w:rFonts w:ascii="Arial" w:eastAsia="Times New Roman" w:hAnsi="Arial" w:cs="Arial"/>
          <w:color w:val="111111"/>
          <w:sz w:val="22"/>
          <w:szCs w:val="22"/>
          <w:lang w:eastAsia="en-GB"/>
        </w:rPr>
      </w:pPr>
    </w:p>
    <w:p w:rsidR="00962324" w:rsidRPr="003C12ED" w:rsidRDefault="00A57C84" w:rsidP="00962324">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lastRenderedPageBreak/>
        <w:t>5</w:t>
      </w:r>
      <w:r w:rsidR="00CB44B9" w:rsidRPr="003C12ED">
        <w:rPr>
          <w:rFonts w:ascii="Arial" w:eastAsia="Times New Roman" w:hAnsi="Arial" w:cs="Arial"/>
          <w:color w:val="111111"/>
          <w:sz w:val="22"/>
          <w:szCs w:val="22"/>
          <w:lang w:eastAsia="en-GB"/>
        </w:rPr>
        <w:t>.</w:t>
      </w:r>
      <w:r w:rsidR="00E32234" w:rsidRPr="003C12ED">
        <w:rPr>
          <w:rFonts w:ascii="Arial" w:eastAsia="Times New Roman" w:hAnsi="Arial" w:cs="Arial"/>
          <w:color w:val="111111"/>
          <w:sz w:val="22"/>
          <w:szCs w:val="22"/>
          <w:lang w:eastAsia="en-GB"/>
        </w:rPr>
        <w:t>7</w:t>
      </w:r>
      <w:r w:rsidR="00CB44B9" w:rsidRPr="003C12ED">
        <w:rPr>
          <w:rFonts w:ascii="Arial" w:eastAsia="Times New Roman" w:hAnsi="Arial" w:cs="Arial"/>
          <w:color w:val="111111"/>
          <w:sz w:val="22"/>
          <w:szCs w:val="22"/>
          <w:lang w:eastAsia="en-GB"/>
        </w:rPr>
        <w:tab/>
      </w:r>
      <w:r w:rsidRPr="003C12ED">
        <w:rPr>
          <w:rFonts w:ascii="Arial" w:eastAsia="Times New Roman" w:hAnsi="Arial" w:cs="Arial"/>
          <w:color w:val="111111"/>
          <w:sz w:val="22"/>
          <w:szCs w:val="22"/>
          <w:lang w:eastAsia="en-GB"/>
        </w:rPr>
        <w:t xml:space="preserve">We will write to confirm </w:t>
      </w:r>
      <w:r w:rsidR="00E32234" w:rsidRPr="003C12ED">
        <w:rPr>
          <w:rFonts w:ascii="Arial" w:eastAsia="Times New Roman" w:hAnsi="Arial" w:cs="Arial"/>
          <w:color w:val="111111"/>
          <w:sz w:val="22"/>
          <w:szCs w:val="22"/>
          <w:lang w:eastAsia="en-GB"/>
        </w:rPr>
        <w:t xml:space="preserve">our response and </w:t>
      </w:r>
      <w:r w:rsidR="00962324" w:rsidRPr="003C12ED">
        <w:rPr>
          <w:rFonts w:ascii="Arial" w:eastAsia="Times New Roman" w:hAnsi="Arial" w:cs="Arial"/>
          <w:color w:val="111111"/>
          <w:sz w:val="22"/>
          <w:szCs w:val="22"/>
          <w:lang w:eastAsia="en-GB"/>
        </w:rPr>
        <w:t>agreed actions</w:t>
      </w:r>
      <w:r w:rsidRPr="003C12ED">
        <w:rPr>
          <w:rFonts w:ascii="Arial" w:eastAsia="Times New Roman" w:hAnsi="Arial" w:cs="Arial"/>
          <w:color w:val="111111"/>
          <w:sz w:val="22"/>
          <w:szCs w:val="22"/>
          <w:lang w:eastAsia="en-GB"/>
        </w:rPr>
        <w:t>.  If we receive no response from you within 2</w:t>
      </w:r>
      <w:r w:rsidR="00AC43A5" w:rsidRPr="003C12ED">
        <w:rPr>
          <w:rFonts w:ascii="Arial" w:eastAsia="Times New Roman" w:hAnsi="Arial" w:cs="Arial"/>
          <w:color w:val="111111"/>
          <w:sz w:val="22"/>
          <w:szCs w:val="22"/>
          <w:lang w:eastAsia="en-GB"/>
        </w:rPr>
        <w:t xml:space="preserve">1 working </w:t>
      </w:r>
      <w:r w:rsidRPr="003C12ED">
        <w:rPr>
          <w:rFonts w:ascii="Arial" w:eastAsia="Times New Roman" w:hAnsi="Arial" w:cs="Arial"/>
          <w:color w:val="111111"/>
          <w:sz w:val="22"/>
          <w:szCs w:val="22"/>
          <w:lang w:eastAsia="en-GB"/>
        </w:rPr>
        <w:t>days</w:t>
      </w:r>
      <w:r w:rsidR="00E32234" w:rsidRPr="003C12ED">
        <w:rPr>
          <w:rFonts w:ascii="Arial" w:eastAsia="Times New Roman" w:hAnsi="Arial" w:cs="Arial"/>
          <w:color w:val="111111"/>
          <w:sz w:val="22"/>
          <w:szCs w:val="22"/>
          <w:lang w:eastAsia="en-GB"/>
        </w:rPr>
        <w:t>, we will close the complaint</w:t>
      </w:r>
      <w:r w:rsidRPr="003C12ED">
        <w:rPr>
          <w:rFonts w:ascii="Arial" w:eastAsia="Times New Roman" w:hAnsi="Arial" w:cs="Arial"/>
          <w:color w:val="111111"/>
          <w:sz w:val="22"/>
          <w:szCs w:val="22"/>
          <w:lang w:eastAsia="en-GB"/>
        </w:rPr>
        <w:t xml:space="preserve"> and send you a satisfaction monitoring form</w:t>
      </w:r>
      <w:r w:rsidR="00962324" w:rsidRPr="003C12ED">
        <w:rPr>
          <w:rFonts w:ascii="Arial" w:eastAsia="Times New Roman" w:hAnsi="Arial" w:cs="Arial"/>
          <w:color w:val="111111"/>
          <w:sz w:val="22"/>
          <w:szCs w:val="22"/>
          <w:lang w:eastAsia="en-GB"/>
        </w:rPr>
        <w:t xml:space="preserve">. </w:t>
      </w:r>
      <w:r w:rsidRPr="003C12ED">
        <w:rPr>
          <w:rFonts w:ascii="Arial" w:eastAsia="Times New Roman" w:hAnsi="Arial" w:cs="Arial"/>
          <w:color w:val="111111"/>
          <w:sz w:val="22"/>
          <w:szCs w:val="22"/>
          <w:lang w:eastAsia="en-GB"/>
        </w:rPr>
        <w:t xml:space="preserve"> </w:t>
      </w:r>
    </w:p>
    <w:p w:rsidR="00962324" w:rsidRPr="003C12ED" w:rsidRDefault="00962324" w:rsidP="00962324">
      <w:pPr>
        <w:ind w:left="720" w:hanging="720"/>
        <w:textAlignment w:val="baseline"/>
        <w:outlineLvl w:val="1"/>
        <w:rPr>
          <w:rFonts w:ascii="Arial" w:eastAsia="Times New Roman" w:hAnsi="Arial" w:cs="Arial"/>
          <w:color w:val="111111"/>
          <w:sz w:val="22"/>
          <w:szCs w:val="22"/>
          <w:lang w:eastAsia="en-GB"/>
        </w:rPr>
      </w:pPr>
    </w:p>
    <w:p w:rsidR="00962324" w:rsidRPr="003C12ED" w:rsidRDefault="00A57C84" w:rsidP="00962324">
      <w:pPr>
        <w:textAlignment w:val="baseline"/>
        <w:outlineLvl w:val="1"/>
        <w:rPr>
          <w:rFonts w:ascii="Arial" w:eastAsia="Times New Roman" w:hAnsi="Arial" w:cs="Arial"/>
          <w:b/>
          <w:color w:val="111111"/>
          <w:sz w:val="22"/>
          <w:szCs w:val="22"/>
          <w:lang w:eastAsia="en-GB"/>
        </w:rPr>
      </w:pPr>
      <w:r w:rsidRPr="003C12ED">
        <w:rPr>
          <w:rFonts w:ascii="Arial" w:eastAsia="Times New Roman" w:hAnsi="Arial" w:cs="Arial"/>
          <w:b/>
          <w:color w:val="111111"/>
          <w:sz w:val="22"/>
          <w:szCs w:val="22"/>
          <w:lang w:eastAsia="en-GB"/>
        </w:rPr>
        <w:t>6</w:t>
      </w:r>
      <w:r w:rsidR="00962324" w:rsidRPr="003C12ED">
        <w:rPr>
          <w:rFonts w:ascii="Arial" w:eastAsia="Times New Roman" w:hAnsi="Arial" w:cs="Arial"/>
          <w:b/>
          <w:color w:val="111111"/>
          <w:sz w:val="22"/>
          <w:szCs w:val="22"/>
          <w:lang w:eastAsia="en-GB"/>
        </w:rPr>
        <w:t>.</w:t>
      </w:r>
      <w:r w:rsidR="00962324" w:rsidRPr="003C12ED">
        <w:rPr>
          <w:rFonts w:ascii="Arial" w:eastAsia="Times New Roman" w:hAnsi="Arial" w:cs="Arial"/>
          <w:b/>
          <w:color w:val="111111"/>
          <w:sz w:val="22"/>
          <w:szCs w:val="22"/>
          <w:lang w:eastAsia="en-GB"/>
        </w:rPr>
        <w:tab/>
      </w:r>
      <w:r w:rsidRPr="003C12ED">
        <w:rPr>
          <w:rFonts w:ascii="Arial" w:eastAsia="Times New Roman" w:hAnsi="Arial" w:cs="Arial"/>
          <w:b/>
          <w:color w:val="111111"/>
          <w:sz w:val="22"/>
          <w:szCs w:val="22"/>
          <w:lang w:eastAsia="en-GB"/>
        </w:rPr>
        <w:t xml:space="preserve">What if </w:t>
      </w:r>
      <w:r w:rsidR="003C12ED" w:rsidRPr="003C12ED">
        <w:rPr>
          <w:rFonts w:ascii="Arial" w:eastAsia="Times New Roman" w:hAnsi="Arial" w:cs="Arial"/>
          <w:b/>
          <w:color w:val="111111"/>
          <w:sz w:val="22"/>
          <w:szCs w:val="22"/>
          <w:lang w:eastAsia="en-GB"/>
        </w:rPr>
        <w:t>you are</w:t>
      </w:r>
      <w:r w:rsidRPr="003C12ED">
        <w:rPr>
          <w:rFonts w:ascii="Arial" w:eastAsia="Times New Roman" w:hAnsi="Arial" w:cs="Arial"/>
          <w:b/>
          <w:color w:val="111111"/>
          <w:sz w:val="22"/>
          <w:szCs w:val="22"/>
          <w:lang w:eastAsia="en-GB"/>
        </w:rPr>
        <w:t xml:space="preserve"> not satisfied w</w:t>
      </w:r>
      <w:r w:rsidR="00962324" w:rsidRPr="003C12ED">
        <w:rPr>
          <w:rFonts w:ascii="Arial" w:eastAsia="Times New Roman" w:hAnsi="Arial" w:cs="Arial"/>
          <w:b/>
          <w:color w:val="111111"/>
          <w:sz w:val="22"/>
          <w:szCs w:val="22"/>
          <w:lang w:eastAsia="en-GB"/>
        </w:rPr>
        <w:t>ith our decision?</w:t>
      </w:r>
    </w:p>
    <w:p w:rsidR="00962324" w:rsidRPr="003C12ED" w:rsidRDefault="00962324" w:rsidP="00962324">
      <w:pPr>
        <w:ind w:left="720" w:hanging="720"/>
        <w:textAlignment w:val="baseline"/>
        <w:outlineLvl w:val="1"/>
        <w:rPr>
          <w:rFonts w:ascii="Arial" w:eastAsia="Times New Roman" w:hAnsi="Arial" w:cs="Arial"/>
          <w:color w:val="111111"/>
          <w:sz w:val="22"/>
          <w:szCs w:val="22"/>
          <w:lang w:eastAsia="en-GB"/>
        </w:rPr>
      </w:pPr>
    </w:p>
    <w:p w:rsidR="00AC43A5" w:rsidRPr="003C12ED" w:rsidRDefault="00A57C84" w:rsidP="00962324">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6</w:t>
      </w:r>
      <w:r w:rsidR="00962324" w:rsidRPr="003C12ED">
        <w:rPr>
          <w:rFonts w:ascii="Arial" w:eastAsia="Times New Roman" w:hAnsi="Arial" w:cs="Arial"/>
          <w:color w:val="111111"/>
          <w:sz w:val="22"/>
          <w:szCs w:val="22"/>
          <w:lang w:eastAsia="en-GB"/>
        </w:rPr>
        <w:t>.1</w:t>
      </w:r>
      <w:r w:rsidR="00962324" w:rsidRPr="003C12ED">
        <w:rPr>
          <w:rFonts w:ascii="Arial" w:eastAsia="Times New Roman" w:hAnsi="Arial" w:cs="Arial"/>
          <w:color w:val="111111"/>
          <w:sz w:val="22"/>
          <w:szCs w:val="22"/>
          <w:lang w:eastAsia="en-GB"/>
        </w:rPr>
        <w:tab/>
        <w:t xml:space="preserve">If you are unhappy with our decision, you can ask </w:t>
      </w:r>
      <w:r w:rsidR="00D00754" w:rsidRPr="003C12ED">
        <w:rPr>
          <w:rFonts w:ascii="Arial" w:eastAsia="Times New Roman" w:hAnsi="Arial" w:cs="Arial"/>
          <w:color w:val="111111"/>
          <w:sz w:val="22"/>
          <w:szCs w:val="22"/>
          <w:lang w:eastAsia="en-GB"/>
        </w:rPr>
        <w:t xml:space="preserve">within 21 working days </w:t>
      </w:r>
      <w:r w:rsidR="00962324" w:rsidRPr="003C12ED">
        <w:rPr>
          <w:rFonts w:ascii="Arial" w:eastAsia="Times New Roman" w:hAnsi="Arial" w:cs="Arial"/>
          <w:color w:val="111111"/>
          <w:sz w:val="22"/>
          <w:szCs w:val="22"/>
          <w:lang w:eastAsia="en-GB"/>
        </w:rPr>
        <w:t xml:space="preserve">for your complaint to be reviewed by a member of the </w:t>
      </w:r>
      <w:r w:rsidR="003C12ED" w:rsidRPr="003C12ED">
        <w:rPr>
          <w:rFonts w:ascii="Arial" w:eastAsia="Times New Roman" w:hAnsi="Arial" w:cs="Arial"/>
          <w:color w:val="111111"/>
          <w:sz w:val="22"/>
          <w:szCs w:val="22"/>
          <w:lang w:eastAsia="en-GB"/>
        </w:rPr>
        <w:t>Corporate</w:t>
      </w:r>
      <w:r w:rsidRPr="003C12ED">
        <w:rPr>
          <w:rFonts w:ascii="Arial" w:eastAsia="Times New Roman" w:hAnsi="Arial" w:cs="Arial"/>
          <w:color w:val="111111"/>
          <w:sz w:val="22"/>
          <w:szCs w:val="22"/>
          <w:lang w:eastAsia="en-GB"/>
        </w:rPr>
        <w:t xml:space="preserve"> Management </w:t>
      </w:r>
      <w:r w:rsidR="00962324" w:rsidRPr="003C12ED">
        <w:rPr>
          <w:rFonts w:ascii="Arial" w:eastAsia="Times New Roman" w:hAnsi="Arial" w:cs="Arial"/>
          <w:color w:val="111111"/>
          <w:sz w:val="22"/>
          <w:szCs w:val="22"/>
          <w:lang w:eastAsia="en-GB"/>
        </w:rPr>
        <w:t xml:space="preserve">Team.  </w:t>
      </w:r>
      <w:r w:rsidR="00D00754" w:rsidRPr="003C12ED">
        <w:rPr>
          <w:rFonts w:ascii="Arial" w:eastAsia="Times New Roman" w:hAnsi="Arial" w:cs="Arial"/>
          <w:color w:val="111111"/>
          <w:sz w:val="22"/>
          <w:szCs w:val="22"/>
          <w:lang w:eastAsia="en-GB"/>
        </w:rPr>
        <w:t>You will need to explain why you remain dissatisfied and what remedy you are seeking.</w:t>
      </w:r>
    </w:p>
    <w:p w:rsidR="00AC43A5" w:rsidRPr="003C12ED" w:rsidRDefault="00AC43A5" w:rsidP="00962324">
      <w:pPr>
        <w:ind w:left="720" w:hanging="720"/>
        <w:textAlignment w:val="baseline"/>
        <w:outlineLvl w:val="1"/>
        <w:rPr>
          <w:rFonts w:ascii="Arial" w:eastAsia="Times New Roman" w:hAnsi="Arial" w:cs="Arial"/>
          <w:color w:val="111111"/>
          <w:sz w:val="22"/>
          <w:szCs w:val="22"/>
          <w:lang w:eastAsia="en-GB"/>
        </w:rPr>
      </w:pPr>
    </w:p>
    <w:p w:rsidR="00962324" w:rsidRPr="003C12ED" w:rsidRDefault="00AC43A5" w:rsidP="00962324">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6.2</w:t>
      </w:r>
      <w:r w:rsidRPr="003C12ED">
        <w:rPr>
          <w:rFonts w:ascii="Arial" w:eastAsia="Times New Roman" w:hAnsi="Arial" w:cs="Arial"/>
          <w:color w:val="111111"/>
          <w:sz w:val="22"/>
          <w:szCs w:val="22"/>
          <w:lang w:eastAsia="en-GB"/>
        </w:rPr>
        <w:tab/>
      </w:r>
      <w:r w:rsidR="00D00754" w:rsidRPr="003C12ED">
        <w:rPr>
          <w:rFonts w:ascii="Arial" w:eastAsia="Times New Roman" w:hAnsi="Arial" w:cs="Arial"/>
          <w:color w:val="111111"/>
          <w:sz w:val="22"/>
          <w:szCs w:val="22"/>
          <w:lang w:eastAsia="en-GB"/>
        </w:rPr>
        <w:t>We will respond within 10 working days outlining our proposed resolution</w:t>
      </w:r>
      <w:r w:rsidR="003C12ED" w:rsidRPr="003C12ED">
        <w:rPr>
          <w:rFonts w:ascii="Arial" w:eastAsia="Times New Roman" w:hAnsi="Arial" w:cs="Arial"/>
          <w:color w:val="111111"/>
          <w:sz w:val="22"/>
          <w:szCs w:val="22"/>
          <w:lang w:eastAsia="en-GB"/>
        </w:rPr>
        <w:t>.</w:t>
      </w:r>
      <w:r w:rsidR="00D00754" w:rsidRPr="003C12ED">
        <w:rPr>
          <w:rFonts w:ascii="Arial" w:eastAsia="Times New Roman" w:hAnsi="Arial" w:cs="Arial"/>
          <w:color w:val="111111"/>
          <w:sz w:val="22"/>
          <w:szCs w:val="22"/>
          <w:lang w:eastAsia="en-GB"/>
        </w:rPr>
        <w:t xml:space="preserve"> </w:t>
      </w:r>
    </w:p>
    <w:p w:rsidR="00962324" w:rsidRPr="003C12ED" w:rsidRDefault="00962324" w:rsidP="005646F8">
      <w:pPr>
        <w:ind w:left="720" w:hanging="720"/>
        <w:textAlignment w:val="baseline"/>
        <w:outlineLvl w:val="1"/>
        <w:rPr>
          <w:rFonts w:ascii="Arial" w:eastAsia="Times New Roman" w:hAnsi="Arial" w:cs="Arial"/>
          <w:color w:val="111111"/>
          <w:sz w:val="22"/>
          <w:szCs w:val="22"/>
          <w:lang w:eastAsia="en-GB"/>
        </w:rPr>
      </w:pPr>
    </w:p>
    <w:p w:rsidR="000B70A1" w:rsidRPr="003C12ED" w:rsidRDefault="00A57C84" w:rsidP="005646F8">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6</w:t>
      </w:r>
      <w:r w:rsidR="00962324" w:rsidRPr="003C12ED">
        <w:rPr>
          <w:rFonts w:ascii="Arial" w:eastAsia="Times New Roman" w:hAnsi="Arial" w:cs="Arial"/>
          <w:color w:val="111111"/>
          <w:sz w:val="22"/>
          <w:szCs w:val="22"/>
          <w:lang w:eastAsia="en-GB"/>
        </w:rPr>
        <w:t>.</w:t>
      </w:r>
      <w:r w:rsidR="00D00754" w:rsidRPr="003C12ED">
        <w:rPr>
          <w:rFonts w:ascii="Arial" w:eastAsia="Times New Roman" w:hAnsi="Arial" w:cs="Arial"/>
          <w:color w:val="111111"/>
          <w:sz w:val="22"/>
          <w:szCs w:val="22"/>
          <w:lang w:eastAsia="en-GB"/>
        </w:rPr>
        <w:t>3</w:t>
      </w:r>
      <w:r w:rsidR="00962324" w:rsidRPr="003C12ED">
        <w:rPr>
          <w:rFonts w:ascii="Arial" w:eastAsia="Times New Roman" w:hAnsi="Arial" w:cs="Arial"/>
          <w:color w:val="111111"/>
          <w:sz w:val="22"/>
          <w:szCs w:val="22"/>
          <w:lang w:eastAsia="en-GB"/>
        </w:rPr>
        <w:tab/>
        <w:t xml:space="preserve">If you do not accept the resolution further to the review, you can request that your complaint is considered by a Panel </w:t>
      </w:r>
      <w:r w:rsidR="000B70A1" w:rsidRPr="003C12ED">
        <w:rPr>
          <w:rFonts w:ascii="Arial" w:eastAsia="Times New Roman" w:hAnsi="Arial" w:cs="Arial"/>
          <w:color w:val="111111"/>
          <w:sz w:val="22"/>
          <w:szCs w:val="22"/>
          <w:lang w:eastAsia="en-GB"/>
        </w:rPr>
        <w:t>which will consist</w:t>
      </w:r>
      <w:r w:rsidR="00962324" w:rsidRPr="003C12ED">
        <w:rPr>
          <w:rFonts w:ascii="Arial" w:eastAsia="Times New Roman" w:hAnsi="Arial" w:cs="Arial"/>
          <w:color w:val="111111"/>
          <w:sz w:val="22"/>
          <w:szCs w:val="22"/>
          <w:lang w:eastAsia="en-GB"/>
        </w:rPr>
        <w:t xml:space="preserve"> of a member of the </w:t>
      </w:r>
      <w:r w:rsidR="003C12ED" w:rsidRPr="003C12ED">
        <w:rPr>
          <w:rFonts w:ascii="Arial" w:eastAsia="Times New Roman" w:hAnsi="Arial" w:cs="Arial"/>
          <w:color w:val="111111"/>
          <w:sz w:val="22"/>
          <w:szCs w:val="22"/>
          <w:lang w:eastAsia="en-GB"/>
        </w:rPr>
        <w:t>Corporate Management</w:t>
      </w:r>
      <w:r w:rsidR="00962324" w:rsidRPr="003C12ED">
        <w:rPr>
          <w:rFonts w:ascii="Arial" w:eastAsia="Times New Roman" w:hAnsi="Arial" w:cs="Arial"/>
          <w:color w:val="111111"/>
          <w:sz w:val="22"/>
          <w:szCs w:val="22"/>
          <w:lang w:eastAsia="en-GB"/>
        </w:rPr>
        <w:t xml:space="preserve"> Team </w:t>
      </w:r>
      <w:r w:rsidR="000B70A1" w:rsidRPr="003C12ED">
        <w:rPr>
          <w:rFonts w:ascii="Arial" w:eastAsia="Times New Roman" w:hAnsi="Arial" w:cs="Arial"/>
          <w:color w:val="111111"/>
          <w:sz w:val="22"/>
          <w:szCs w:val="22"/>
          <w:lang w:eastAsia="en-GB"/>
        </w:rPr>
        <w:t xml:space="preserve">who has </w:t>
      </w:r>
      <w:r w:rsidR="00962324" w:rsidRPr="003C12ED">
        <w:rPr>
          <w:rFonts w:ascii="Arial" w:eastAsia="Times New Roman" w:hAnsi="Arial" w:cs="Arial"/>
          <w:color w:val="111111"/>
          <w:sz w:val="22"/>
          <w:szCs w:val="22"/>
          <w:lang w:eastAsia="en-GB"/>
        </w:rPr>
        <w:t xml:space="preserve">not previously </w:t>
      </w:r>
      <w:r w:rsidR="000B70A1" w:rsidRPr="003C12ED">
        <w:rPr>
          <w:rFonts w:ascii="Arial" w:eastAsia="Times New Roman" w:hAnsi="Arial" w:cs="Arial"/>
          <w:color w:val="111111"/>
          <w:sz w:val="22"/>
          <w:szCs w:val="22"/>
          <w:lang w:eastAsia="en-GB"/>
        </w:rPr>
        <w:t xml:space="preserve">been </w:t>
      </w:r>
      <w:r w:rsidR="00962324" w:rsidRPr="003C12ED">
        <w:rPr>
          <w:rFonts w:ascii="Arial" w:eastAsia="Times New Roman" w:hAnsi="Arial" w:cs="Arial"/>
          <w:color w:val="111111"/>
          <w:sz w:val="22"/>
          <w:szCs w:val="22"/>
          <w:lang w:eastAsia="en-GB"/>
        </w:rPr>
        <w:t>involved wit</w:t>
      </w:r>
      <w:r w:rsidR="00D00754" w:rsidRPr="003C12ED">
        <w:rPr>
          <w:rFonts w:ascii="Arial" w:eastAsia="Times New Roman" w:hAnsi="Arial" w:cs="Arial"/>
          <w:color w:val="111111"/>
          <w:sz w:val="22"/>
          <w:szCs w:val="22"/>
          <w:lang w:eastAsia="en-GB"/>
        </w:rPr>
        <w:t>h your case and one or more</w:t>
      </w:r>
      <w:r w:rsidR="00962324" w:rsidRPr="003C12ED">
        <w:rPr>
          <w:rFonts w:ascii="Arial" w:eastAsia="Times New Roman" w:hAnsi="Arial" w:cs="Arial"/>
          <w:color w:val="111111"/>
          <w:sz w:val="22"/>
          <w:szCs w:val="22"/>
          <w:lang w:eastAsia="en-GB"/>
        </w:rPr>
        <w:t xml:space="preserve"> member</w:t>
      </w:r>
      <w:r w:rsidR="00D00754" w:rsidRPr="003C12ED">
        <w:rPr>
          <w:rFonts w:ascii="Arial" w:eastAsia="Times New Roman" w:hAnsi="Arial" w:cs="Arial"/>
          <w:color w:val="111111"/>
          <w:sz w:val="22"/>
          <w:szCs w:val="22"/>
          <w:lang w:eastAsia="en-GB"/>
        </w:rPr>
        <w:t>s</w:t>
      </w:r>
      <w:r w:rsidR="00962324" w:rsidRPr="003C12ED">
        <w:rPr>
          <w:rFonts w:ascii="Arial" w:eastAsia="Times New Roman" w:hAnsi="Arial" w:cs="Arial"/>
          <w:color w:val="111111"/>
          <w:sz w:val="22"/>
          <w:szCs w:val="22"/>
          <w:lang w:eastAsia="en-GB"/>
        </w:rPr>
        <w:t xml:space="preserve"> of the Tenant Forum. </w:t>
      </w:r>
      <w:r w:rsidR="000B70A1" w:rsidRPr="003C12ED">
        <w:rPr>
          <w:rFonts w:ascii="Arial" w:eastAsia="Times New Roman" w:hAnsi="Arial" w:cs="Arial"/>
          <w:color w:val="111111"/>
          <w:sz w:val="22"/>
          <w:szCs w:val="22"/>
          <w:lang w:eastAsia="en-GB"/>
        </w:rPr>
        <w:t xml:space="preserve">You must set out what you would like IDS to do and what remedy you are seeking.  </w:t>
      </w:r>
    </w:p>
    <w:p w:rsidR="000B70A1" w:rsidRPr="003C12ED" w:rsidRDefault="000B70A1" w:rsidP="005646F8">
      <w:pPr>
        <w:ind w:left="720" w:hanging="720"/>
        <w:textAlignment w:val="baseline"/>
        <w:outlineLvl w:val="1"/>
        <w:rPr>
          <w:rFonts w:ascii="Arial" w:eastAsia="Times New Roman" w:hAnsi="Arial" w:cs="Arial"/>
          <w:color w:val="111111"/>
          <w:sz w:val="22"/>
          <w:szCs w:val="22"/>
          <w:lang w:eastAsia="en-GB"/>
        </w:rPr>
      </w:pPr>
    </w:p>
    <w:p w:rsidR="00CB44B9" w:rsidRPr="003C12ED" w:rsidRDefault="00CF1C26" w:rsidP="005646F8">
      <w:pPr>
        <w:ind w:left="720" w:hanging="720"/>
        <w:textAlignment w:val="baseline"/>
        <w:outlineLvl w:val="1"/>
        <w:rPr>
          <w:rFonts w:ascii="Arial" w:eastAsia="Times New Roman" w:hAnsi="Arial" w:cs="Arial"/>
          <w:color w:val="111111"/>
          <w:sz w:val="22"/>
          <w:szCs w:val="22"/>
          <w:lang w:eastAsia="en-GB"/>
        </w:rPr>
      </w:pPr>
      <w:r>
        <w:rPr>
          <w:rFonts w:ascii="Arial" w:eastAsia="Times New Roman" w:hAnsi="Arial" w:cs="Arial"/>
          <w:color w:val="111111"/>
          <w:sz w:val="22"/>
          <w:szCs w:val="22"/>
          <w:lang w:eastAsia="en-GB"/>
        </w:rPr>
        <w:t>6.</w:t>
      </w:r>
      <w:r w:rsidR="00D00754" w:rsidRPr="003C12ED">
        <w:rPr>
          <w:rFonts w:ascii="Arial" w:eastAsia="Times New Roman" w:hAnsi="Arial" w:cs="Arial"/>
          <w:color w:val="111111"/>
          <w:sz w:val="22"/>
          <w:szCs w:val="22"/>
          <w:lang w:eastAsia="en-GB"/>
        </w:rPr>
        <w:t>4</w:t>
      </w:r>
      <w:r w:rsidR="000B70A1" w:rsidRPr="003C12ED">
        <w:rPr>
          <w:rFonts w:ascii="Arial" w:eastAsia="Times New Roman" w:hAnsi="Arial" w:cs="Arial"/>
          <w:color w:val="111111"/>
          <w:sz w:val="22"/>
          <w:szCs w:val="22"/>
          <w:lang w:eastAsia="en-GB"/>
        </w:rPr>
        <w:tab/>
      </w:r>
      <w:r w:rsidR="00962324" w:rsidRPr="003C12ED">
        <w:rPr>
          <w:rFonts w:ascii="Arial" w:eastAsia="Times New Roman" w:hAnsi="Arial" w:cs="Arial"/>
          <w:color w:val="111111"/>
          <w:sz w:val="22"/>
          <w:szCs w:val="22"/>
          <w:lang w:eastAsia="en-GB"/>
        </w:rPr>
        <w:t xml:space="preserve">A </w:t>
      </w:r>
      <w:r w:rsidR="000B70A1" w:rsidRPr="003C12ED">
        <w:rPr>
          <w:rFonts w:ascii="Arial" w:eastAsia="Times New Roman" w:hAnsi="Arial" w:cs="Arial"/>
          <w:color w:val="111111"/>
          <w:sz w:val="22"/>
          <w:szCs w:val="22"/>
          <w:lang w:eastAsia="en-GB"/>
        </w:rPr>
        <w:t xml:space="preserve">Panel meeting will be convened within 1 calendar month and a </w:t>
      </w:r>
      <w:r w:rsidR="00962324" w:rsidRPr="003C12ED">
        <w:rPr>
          <w:rFonts w:ascii="Arial" w:eastAsia="Times New Roman" w:hAnsi="Arial" w:cs="Arial"/>
          <w:color w:val="111111"/>
          <w:sz w:val="22"/>
          <w:szCs w:val="22"/>
          <w:lang w:eastAsia="en-GB"/>
        </w:rPr>
        <w:t>response will be sent within 10 working days of the Panel meeting.</w:t>
      </w:r>
      <w:r w:rsidR="00D00754" w:rsidRPr="003C12ED">
        <w:rPr>
          <w:rFonts w:ascii="Arial" w:eastAsia="Times New Roman" w:hAnsi="Arial" w:cs="Arial"/>
          <w:color w:val="111111"/>
          <w:sz w:val="22"/>
          <w:szCs w:val="22"/>
          <w:lang w:eastAsia="en-GB"/>
        </w:rPr>
        <w:t xml:space="preserve">  You will have the opportunity to attend the Panel hearing and to present your case.</w:t>
      </w:r>
    </w:p>
    <w:p w:rsidR="000B70A1" w:rsidRPr="003C12ED" w:rsidRDefault="000B70A1" w:rsidP="000B70A1">
      <w:pPr>
        <w:textAlignment w:val="baseline"/>
        <w:outlineLvl w:val="1"/>
        <w:rPr>
          <w:rFonts w:ascii="Arial" w:eastAsia="Times New Roman" w:hAnsi="Arial" w:cs="Arial"/>
          <w:b/>
          <w:color w:val="111111"/>
          <w:sz w:val="22"/>
          <w:szCs w:val="22"/>
          <w:lang w:eastAsia="en-GB"/>
        </w:rPr>
      </w:pPr>
    </w:p>
    <w:p w:rsidR="000B70A1" w:rsidRPr="003C12ED" w:rsidRDefault="00D00754" w:rsidP="000B70A1">
      <w:pPr>
        <w:autoSpaceDE w:val="0"/>
        <w:autoSpaceDN w:val="0"/>
        <w:adjustRightInd w:val="0"/>
        <w:rPr>
          <w:rFonts w:ascii="Arial" w:hAnsi="Arial" w:cs="Arial"/>
          <w:b/>
          <w:bCs/>
          <w:color w:val="000000"/>
          <w:sz w:val="22"/>
          <w:szCs w:val="22"/>
        </w:rPr>
      </w:pPr>
      <w:r w:rsidRPr="003C12ED">
        <w:rPr>
          <w:rFonts w:ascii="Arial" w:hAnsi="Arial" w:cs="Arial"/>
          <w:b/>
          <w:bCs/>
          <w:color w:val="000000"/>
          <w:sz w:val="22"/>
          <w:szCs w:val="22"/>
        </w:rPr>
        <w:t>7</w:t>
      </w:r>
      <w:r w:rsidR="000B70A1" w:rsidRPr="003C12ED">
        <w:rPr>
          <w:rFonts w:ascii="Arial" w:hAnsi="Arial" w:cs="Arial"/>
          <w:b/>
          <w:bCs/>
          <w:color w:val="000000"/>
          <w:sz w:val="22"/>
          <w:szCs w:val="22"/>
        </w:rPr>
        <w:t xml:space="preserve">. </w:t>
      </w:r>
      <w:r w:rsidR="00841C2E" w:rsidRPr="003C12ED">
        <w:rPr>
          <w:rFonts w:ascii="Arial" w:hAnsi="Arial" w:cs="Arial"/>
          <w:b/>
          <w:bCs/>
          <w:color w:val="000000"/>
          <w:sz w:val="22"/>
          <w:szCs w:val="22"/>
        </w:rPr>
        <w:tab/>
      </w:r>
      <w:r w:rsidR="000B70A1" w:rsidRPr="003C12ED">
        <w:rPr>
          <w:rFonts w:ascii="Arial" w:hAnsi="Arial" w:cs="Arial"/>
          <w:b/>
          <w:bCs/>
          <w:color w:val="000000"/>
          <w:sz w:val="22"/>
          <w:szCs w:val="22"/>
        </w:rPr>
        <w:t xml:space="preserve">Compensation </w:t>
      </w:r>
    </w:p>
    <w:p w:rsidR="000B70A1" w:rsidRPr="003C12ED" w:rsidRDefault="000B70A1" w:rsidP="000B70A1">
      <w:pPr>
        <w:autoSpaceDE w:val="0"/>
        <w:autoSpaceDN w:val="0"/>
        <w:adjustRightInd w:val="0"/>
        <w:rPr>
          <w:rFonts w:ascii="Arial" w:hAnsi="Arial" w:cs="Arial"/>
          <w:color w:val="000000"/>
          <w:sz w:val="22"/>
          <w:szCs w:val="22"/>
        </w:rPr>
      </w:pPr>
    </w:p>
    <w:p w:rsidR="000B70A1" w:rsidRPr="003C12ED" w:rsidRDefault="00D00754" w:rsidP="003C12ED">
      <w:pPr>
        <w:autoSpaceDE w:val="0"/>
        <w:autoSpaceDN w:val="0"/>
        <w:adjustRightInd w:val="0"/>
        <w:rPr>
          <w:rFonts w:ascii="Arial" w:hAnsi="Arial" w:cs="Arial"/>
          <w:color w:val="000000"/>
          <w:sz w:val="22"/>
          <w:szCs w:val="22"/>
        </w:rPr>
      </w:pPr>
      <w:r w:rsidRPr="003C12ED">
        <w:rPr>
          <w:rFonts w:ascii="Arial" w:hAnsi="Arial" w:cs="Arial"/>
          <w:color w:val="000000"/>
          <w:sz w:val="22"/>
          <w:szCs w:val="22"/>
        </w:rPr>
        <w:t>7</w:t>
      </w:r>
      <w:r w:rsidR="000B70A1" w:rsidRPr="003C12ED">
        <w:rPr>
          <w:rFonts w:ascii="Arial" w:hAnsi="Arial" w:cs="Arial"/>
          <w:color w:val="000000"/>
          <w:sz w:val="22"/>
          <w:szCs w:val="22"/>
        </w:rPr>
        <w:t>.1</w:t>
      </w:r>
      <w:r w:rsidR="000B70A1" w:rsidRPr="003C12ED">
        <w:rPr>
          <w:rFonts w:ascii="Arial" w:hAnsi="Arial" w:cs="Arial"/>
          <w:color w:val="000000"/>
          <w:sz w:val="22"/>
          <w:szCs w:val="22"/>
        </w:rPr>
        <w:tab/>
        <w:t xml:space="preserve">IDS </w:t>
      </w:r>
      <w:r w:rsidRPr="003C12ED">
        <w:rPr>
          <w:rFonts w:ascii="Arial" w:hAnsi="Arial" w:cs="Arial"/>
          <w:color w:val="000000"/>
          <w:sz w:val="22"/>
          <w:szCs w:val="22"/>
        </w:rPr>
        <w:t>may offer compensation</w:t>
      </w:r>
      <w:r w:rsidR="000B70A1" w:rsidRPr="003C12ED">
        <w:rPr>
          <w:rFonts w:ascii="Arial" w:hAnsi="Arial" w:cs="Arial"/>
          <w:color w:val="000000"/>
          <w:sz w:val="22"/>
          <w:szCs w:val="22"/>
        </w:rPr>
        <w:t xml:space="preserve"> </w:t>
      </w:r>
      <w:r w:rsidR="003C12ED" w:rsidRPr="003C12ED">
        <w:rPr>
          <w:rFonts w:ascii="Arial" w:hAnsi="Arial" w:cs="Arial"/>
          <w:color w:val="000000"/>
          <w:sz w:val="22"/>
          <w:szCs w:val="22"/>
        </w:rPr>
        <w:t>in accordance with our Compensation Policy.</w:t>
      </w:r>
      <w:r w:rsidR="000B70A1" w:rsidRPr="003C12ED">
        <w:rPr>
          <w:rFonts w:ascii="Arial" w:hAnsi="Arial" w:cs="Arial"/>
          <w:color w:val="000000"/>
          <w:sz w:val="22"/>
          <w:szCs w:val="22"/>
        </w:rPr>
        <w:t xml:space="preserve"> </w:t>
      </w:r>
    </w:p>
    <w:p w:rsidR="003C12ED" w:rsidRPr="003C12ED" w:rsidRDefault="003C12ED" w:rsidP="00252829">
      <w:pPr>
        <w:autoSpaceDE w:val="0"/>
        <w:autoSpaceDN w:val="0"/>
        <w:adjustRightInd w:val="0"/>
        <w:rPr>
          <w:rFonts w:ascii="Arial" w:hAnsi="Arial" w:cs="Arial"/>
          <w:color w:val="000000"/>
          <w:sz w:val="22"/>
          <w:szCs w:val="22"/>
        </w:rPr>
      </w:pPr>
    </w:p>
    <w:p w:rsidR="000B70A1" w:rsidRPr="003C12ED" w:rsidRDefault="00D00754" w:rsidP="00252829">
      <w:pPr>
        <w:autoSpaceDE w:val="0"/>
        <w:autoSpaceDN w:val="0"/>
        <w:adjustRightInd w:val="0"/>
        <w:rPr>
          <w:rFonts w:ascii="Arial" w:hAnsi="Arial" w:cs="Arial"/>
          <w:color w:val="000000"/>
          <w:sz w:val="22"/>
          <w:szCs w:val="22"/>
        </w:rPr>
      </w:pPr>
      <w:r w:rsidRPr="003C12ED">
        <w:rPr>
          <w:rFonts w:ascii="Arial" w:hAnsi="Arial" w:cs="Arial"/>
          <w:color w:val="000000"/>
          <w:sz w:val="22"/>
          <w:szCs w:val="22"/>
        </w:rPr>
        <w:t>7</w:t>
      </w:r>
      <w:r w:rsidR="003C12ED" w:rsidRPr="003C12ED">
        <w:rPr>
          <w:rFonts w:ascii="Arial" w:hAnsi="Arial" w:cs="Arial"/>
          <w:color w:val="000000"/>
          <w:sz w:val="22"/>
          <w:szCs w:val="22"/>
        </w:rPr>
        <w:t>.2</w:t>
      </w:r>
      <w:r w:rsidR="00725B0E" w:rsidRPr="003C12ED">
        <w:rPr>
          <w:rFonts w:ascii="Arial" w:hAnsi="Arial" w:cs="Arial"/>
          <w:color w:val="000000"/>
          <w:sz w:val="22"/>
          <w:szCs w:val="22"/>
        </w:rPr>
        <w:t xml:space="preserve"> </w:t>
      </w:r>
      <w:r w:rsidR="000B70A1" w:rsidRPr="003C12ED">
        <w:rPr>
          <w:rFonts w:ascii="Arial" w:hAnsi="Arial" w:cs="Arial"/>
          <w:color w:val="000000"/>
          <w:sz w:val="22"/>
          <w:szCs w:val="22"/>
        </w:rPr>
        <w:t xml:space="preserve"> </w:t>
      </w:r>
      <w:r w:rsidR="00725B0E" w:rsidRPr="003C12ED">
        <w:rPr>
          <w:rFonts w:ascii="Arial" w:hAnsi="Arial" w:cs="Arial"/>
          <w:color w:val="000000"/>
          <w:sz w:val="22"/>
          <w:szCs w:val="22"/>
        </w:rPr>
        <w:tab/>
        <w:t>IDS</w:t>
      </w:r>
      <w:r w:rsidR="000B70A1" w:rsidRPr="003C12ED">
        <w:rPr>
          <w:rFonts w:ascii="Arial" w:hAnsi="Arial" w:cs="Arial"/>
          <w:color w:val="000000"/>
          <w:sz w:val="22"/>
          <w:szCs w:val="22"/>
        </w:rPr>
        <w:t xml:space="preserve"> will use compensation to offset money it is owed. </w:t>
      </w:r>
    </w:p>
    <w:p w:rsidR="00D00754" w:rsidRPr="003C12ED" w:rsidRDefault="00D00754" w:rsidP="00252829">
      <w:pPr>
        <w:autoSpaceDE w:val="0"/>
        <w:autoSpaceDN w:val="0"/>
        <w:adjustRightInd w:val="0"/>
        <w:rPr>
          <w:rFonts w:ascii="Arial" w:hAnsi="Arial" w:cs="Arial"/>
          <w:color w:val="000000"/>
          <w:sz w:val="22"/>
          <w:szCs w:val="22"/>
        </w:rPr>
      </w:pPr>
    </w:p>
    <w:p w:rsidR="00D00754" w:rsidRPr="003C12ED" w:rsidRDefault="00D00754" w:rsidP="00D00754">
      <w:pPr>
        <w:autoSpaceDE w:val="0"/>
        <w:autoSpaceDN w:val="0"/>
        <w:adjustRightInd w:val="0"/>
        <w:rPr>
          <w:rFonts w:ascii="Arial" w:hAnsi="Arial" w:cs="Arial"/>
          <w:color w:val="000000"/>
          <w:sz w:val="22"/>
          <w:szCs w:val="22"/>
        </w:rPr>
      </w:pPr>
      <w:r w:rsidRPr="003C12ED">
        <w:rPr>
          <w:rFonts w:ascii="Arial" w:hAnsi="Arial" w:cs="Arial"/>
          <w:b/>
          <w:bCs/>
          <w:color w:val="000000"/>
          <w:sz w:val="22"/>
          <w:szCs w:val="22"/>
        </w:rPr>
        <w:t xml:space="preserve">8. </w:t>
      </w:r>
      <w:r w:rsidRPr="003C12ED">
        <w:rPr>
          <w:rFonts w:ascii="Arial" w:hAnsi="Arial" w:cs="Arial"/>
          <w:b/>
          <w:bCs/>
          <w:color w:val="000000"/>
          <w:sz w:val="22"/>
          <w:szCs w:val="22"/>
        </w:rPr>
        <w:tab/>
        <w:t xml:space="preserve">Feedback </w:t>
      </w:r>
      <w:r w:rsidR="004A37A7" w:rsidRPr="003C12ED">
        <w:rPr>
          <w:rFonts w:ascii="Arial" w:hAnsi="Arial" w:cs="Arial"/>
          <w:b/>
          <w:bCs/>
          <w:color w:val="000000"/>
          <w:sz w:val="22"/>
          <w:szCs w:val="22"/>
        </w:rPr>
        <w:t>and monitoring</w:t>
      </w:r>
    </w:p>
    <w:p w:rsidR="00D00754" w:rsidRPr="003C12ED" w:rsidRDefault="00D00754" w:rsidP="00D00754">
      <w:pPr>
        <w:autoSpaceDE w:val="0"/>
        <w:autoSpaceDN w:val="0"/>
        <w:adjustRightInd w:val="0"/>
        <w:rPr>
          <w:rFonts w:ascii="Arial" w:hAnsi="Arial" w:cs="Arial"/>
          <w:color w:val="000000"/>
          <w:sz w:val="22"/>
          <w:szCs w:val="22"/>
        </w:rPr>
      </w:pPr>
    </w:p>
    <w:p w:rsidR="00D00754" w:rsidRPr="003C12ED" w:rsidRDefault="00D00754" w:rsidP="00D00754">
      <w:pPr>
        <w:autoSpaceDE w:val="0"/>
        <w:autoSpaceDN w:val="0"/>
        <w:adjustRightInd w:val="0"/>
        <w:ind w:left="720" w:hanging="720"/>
        <w:rPr>
          <w:rFonts w:ascii="Arial" w:hAnsi="Arial" w:cs="Arial"/>
          <w:color w:val="000000"/>
          <w:sz w:val="22"/>
          <w:szCs w:val="22"/>
        </w:rPr>
      </w:pPr>
      <w:r w:rsidRPr="003C12ED">
        <w:rPr>
          <w:rFonts w:ascii="Arial" w:hAnsi="Arial" w:cs="Arial"/>
          <w:color w:val="000000"/>
          <w:sz w:val="22"/>
          <w:szCs w:val="22"/>
        </w:rPr>
        <w:t>8.1</w:t>
      </w:r>
      <w:r w:rsidRPr="003C12ED">
        <w:rPr>
          <w:rFonts w:ascii="Arial" w:hAnsi="Arial" w:cs="Arial"/>
          <w:color w:val="000000"/>
          <w:sz w:val="22"/>
          <w:szCs w:val="22"/>
        </w:rPr>
        <w:tab/>
        <w:t>We send feedback forms as this information helps us improve how we provide services and respond to complaints.</w:t>
      </w:r>
    </w:p>
    <w:p w:rsidR="004A37A7" w:rsidRPr="003C12ED" w:rsidRDefault="004A37A7" w:rsidP="00D00754">
      <w:pPr>
        <w:autoSpaceDE w:val="0"/>
        <w:autoSpaceDN w:val="0"/>
        <w:adjustRightInd w:val="0"/>
        <w:ind w:left="720" w:hanging="720"/>
        <w:rPr>
          <w:rFonts w:ascii="Arial" w:hAnsi="Arial" w:cs="Arial"/>
          <w:color w:val="000000"/>
          <w:sz w:val="22"/>
          <w:szCs w:val="22"/>
        </w:rPr>
      </w:pPr>
    </w:p>
    <w:p w:rsidR="004A37A7" w:rsidRPr="003C12ED" w:rsidRDefault="004A37A7" w:rsidP="004A37A7">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8.2</w:t>
      </w:r>
      <w:r w:rsidRPr="003C12ED">
        <w:rPr>
          <w:rFonts w:ascii="Arial" w:eastAsia="Times New Roman" w:hAnsi="Arial" w:cs="Arial"/>
          <w:color w:val="111111"/>
          <w:sz w:val="22"/>
          <w:szCs w:val="22"/>
          <w:lang w:eastAsia="en-GB"/>
        </w:rPr>
        <w:tab/>
        <w:t xml:space="preserve">Complaints will be reviewed by the </w:t>
      </w:r>
      <w:r w:rsidR="003C12ED" w:rsidRPr="003C12ED">
        <w:rPr>
          <w:rFonts w:ascii="Arial" w:eastAsia="Times New Roman" w:hAnsi="Arial" w:cs="Arial"/>
          <w:color w:val="111111"/>
          <w:sz w:val="22"/>
          <w:szCs w:val="22"/>
          <w:lang w:eastAsia="en-GB"/>
        </w:rPr>
        <w:t>Corporate Management</w:t>
      </w:r>
      <w:r w:rsidRPr="003C12ED">
        <w:rPr>
          <w:rFonts w:ascii="Arial" w:eastAsia="Times New Roman" w:hAnsi="Arial" w:cs="Arial"/>
          <w:color w:val="111111"/>
          <w:sz w:val="22"/>
          <w:szCs w:val="22"/>
          <w:lang w:eastAsia="en-GB"/>
        </w:rPr>
        <w:t xml:space="preserve"> Team and the Housing Committee with consideration being given on how these might contribute toward the Association’s continuous improvement approach to service delivery</w:t>
      </w:r>
      <w:r w:rsidR="003C12ED" w:rsidRPr="003C12ED">
        <w:rPr>
          <w:rFonts w:ascii="Arial" w:eastAsia="Times New Roman" w:hAnsi="Arial" w:cs="Arial"/>
          <w:color w:val="111111"/>
          <w:sz w:val="22"/>
          <w:szCs w:val="22"/>
          <w:lang w:eastAsia="en-GB"/>
        </w:rPr>
        <w:t>.</w:t>
      </w:r>
    </w:p>
    <w:p w:rsidR="004A37A7" w:rsidRPr="003C12ED" w:rsidRDefault="004A37A7" w:rsidP="004A37A7">
      <w:pPr>
        <w:ind w:left="720" w:hanging="720"/>
        <w:textAlignment w:val="baseline"/>
        <w:outlineLvl w:val="1"/>
        <w:rPr>
          <w:rFonts w:ascii="Arial" w:eastAsia="Times New Roman" w:hAnsi="Arial" w:cs="Arial"/>
          <w:color w:val="111111"/>
          <w:sz w:val="22"/>
          <w:szCs w:val="22"/>
          <w:lang w:eastAsia="en-GB"/>
        </w:rPr>
      </w:pPr>
    </w:p>
    <w:p w:rsidR="004A37A7" w:rsidRPr="003C12ED" w:rsidRDefault="004A37A7" w:rsidP="004A37A7">
      <w:pPr>
        <w:ind w:left="720" w:hanging="720"/>
        <w:textAlignment w:val="baseline"/>
        <w:outlineLvl w:val="1"/>
        <w:rPr>
          <w:rFonts w:ascii="Arial" w:eastAsia="Times New Roman" w:hAnsi="Arial" w:cs="Arial"/>
          <w:color w:val="111111"/>
          <w:sz w:val="22"/>
          <w:szCs w:val="22"/>
          <w:lang w:eastAsia="en-GB"/>
        </w:rPr>
      </w:pPr>
      <w:r w:rsidRPr="003C12ED">
        <w:rPr>
          <w:rFonts w:ascii="Arial" w:eastAsia="Times New Roman" w:hAnsi="Arial" w:cs="Arial"/>
          <w:color w:val="111111"/>
          <w:sz w:val="22"/>
          <w:szCs w:val="22"/>
          <w:lang w:eastAsia="en-GB"/>
        </w:rPr>
        <w:t>8.3</w:t>
      </w:r>
      <w:r w:rsidRPr="003C12ED">
        <w:rPr>
          <w:rFonts w:ascii="Arial" w:eastAsia="Times New Roman" w:hAnsi="Arial" w:cs="Arial"/>
          <w:color w:val="111111"/>
          <w:sz w:val="22"/>
          <w:szCs w:val="22"/>
          <w:lang w:eastAsia="en-GB"/>
        </w:rPr>
        <w:tab/>
        <w:t>The Board will be provided with an annual summary of complaints activity and how they have contributed to service improvement.  We will publish and review annually the process for dealing with complaints along with these associated timescales.</w:t>
      </w:r>
    </w:p>
    <w:p w:rsidR="004A37A7" w:rsidRPr="003C12ED" w:rsidRDefault="004A37A7" w:rsidP="004A37A7">
      <w:pPr>
        <w:ind w:left="720" w:hanging="720"/>
        <w:textAlignment w:val="baseline"/>
        <w:outlineLvl w:val="1"/>
        <w:rPr>
          <w:rFonts w:ascii="Arial" w:eastAsia="Times New Roman" w:hAnsi="Arial" w:cs="Arial"/>
          <w:color w:val="111111"/>
          <w:sz w:val="22"/>
          <w:szCs w:val="22"/>
          <w:lang w:eastAsia="en-GB"/>
        </w:rPr>
      </w:pPr>
    </w:p>
    <w:p w:rsidR="000B70A1" w:rsidRPr="003C12ED" w:rsidRDefault="00D00754" w:rsidP="00252829">
      <w:pPr>
        <w:autoSpaceDE w:val="0"/>
        <w:autoSpaceDN w:val="0"/>
        <w:adjustRightInd w:val="0"/>
        <w:rPr>
          <w:rFonts w:ascii="Arial" w:hAnsi="Arial" w:cs="Arial"/>
          <w:color w:val="000000"/>
          <w:sz w:val="22"/>
          <w:szCs w:val="22"/>
        </w:rPr>
      </w:pPr>
      <w:r w:rsidRPr="003C12ED">
        <w:rPr>
          <w:rFonts w:ascii="Arial" w:hAnsi="Arial" w:cs="Arial"/>
          <w:b/>
          <w:bCs/>
          <w:color w:val="000000"/>
          <w:sz w:val="22"/>
          <w:szCs w:val="22"/>
        </w:rPr>
        <w:t>9</w:t>
      </w:r>
      <w:r w:rsidR="000B70A1" w:rsidRPr="003C12ED">
        <w:rPr>
          <w:rFonts w:ascii="Arial" w:hAnsi="Arial" w:cs="Arial"/>
          <w:b/>
          <w:bCs/>
          <w:color w:val="000000"/>
          <w:sz w:val="22"/>
          <w:szCs w:val="22"/>
        </w:rPr>
        <w:t xml:space="preserve">. </w:t>
      </w:r>
      <w:r w:rsidR="00841C2E" w:rsidRPr="003C12ED">
        <w:rPr>
          <w:rFonts w:ascii="Arial" w:hAnsi="Arial" w:cs="Arial"/>
          <w:b/>
          <w:bCs/>
          <w:color w:val="000000"/>
          <w:sz w:val="22"/>
          <w:szCs w:val="22"/>
        </w:rPr>
        <w:tab/>
      </w:r>
      <w:r w:rsidR="000B70A1" w:rsidRPr="003C12ED">
        <w:rPr>
          <w:rFonts w:ascii="Arial" w:hAnsi="Arial" w:cs="Arial"/>
          <w:b/>
          <w:bCs/>
          <w:color w:val="000000"/>
          <w:sz w:val="22"/>
          <w:szCs w:val="22"/>
        </w:rPr>
        <w:t>Enquiries from Councillors</w:t>
      </w:r>
      <w:r w:rsidRPr="003C12ED">
        <w:rPr>
          <w:rFonts w:ascii="Arial" w:hAnsi="Arial" w:cs="Arial"/>
          <w:b/>
          <w:bCs/>
          <w:color w:val="000000"/>
          <w:sz w:val="22"/>
          <w:szCs w:val="22"/>
        </w:rPr>
        <w:t xml:space="preserve"> </w:t>
      </w:r>
      <w:r w:rsidR="000B70A1" w:rsidRPr="003C12ED">
        <w:rPr>
          <w:rFonts w:ascii="Arial" w:hAnsi="Arial" w:cs="Arial"/>
          <w:b/>
          <w:bCs/>
          <w:color w:val="000000"/>
          <w:sz w:val="22"/>
          <w:szCs w:val="22"/>
        </w:rPr>
        <w:t xml:space="preserve">and MPs </w:t>
      </w:r>
    </w:p>
    <w:p w:rsidR="00841C2E" w:rsidRPr="003C12ED" w:rsidRDefault="00841C2E" w:rsidP="00252829">
      <w:pPr>
        <w:autoSpaceDE w:val="0"/>
        <w:autoSpaceDN w:val="0"/>
        <w:adjustRightInd w:val="0"/>
        <w:rPr>
          <w:rFonts w:ascii="Arial" w:hAnsi="Arial" w:cs="Arial"/>
          <w:color w:val="000000"/>
          <w:sz w:val="22"/>
          <w:szCs w:val="22"/>
        </w:rPr>
      </w:pPr>
    </w:p>
    <w:p w:rsidR="000B70A1" w:rsidRPr="003C12ED" w:rsidRDefault="000B70A1" w:rsidP="00252829">
      <w:pPr>
        <w:autoSpaceDE w:val="0"/>
        <w:autoSpaceDN w:val="0"/>
        <w:adjustRightInd w:val="0"/>
        <w:ind w:left="720" w:hanging="720"/>
        <w:rPr>
          <w:rFonts w:ascii="Arial" w:hAnsi="Arial" w:cs="Arial"/>
          <w:color w:val="000000"/>
          <w:sz w:val="22"/>
          <w:szCs w:val="22"/>
        </w:rPr>
      </w:pPr>
      <w:r w:rsidRPr="003C12ED">
        <w:rPr>
          <w:rFonts w:ascii="Arial" w:hAnsi="Arial" w:cs="Arial"/>
          <w:color w:val="000000"/>
          <w:sz w:val="22"/>
          <w:szCs w:val="22"/>
        </w:rPr>
        <w:t xml:space="preserve"> </w:t>
      </w:r>
      <w:r w:rsidR="0077292A">
        <w:rPr>
          <w:rFonts w:ascii="Arial" w:hAnsi="Arial" w:cs="Arial"/>
          <w:color w:val="000000"/>
          <w:sz w:val="22"/>
          <w:szCs w:val="22"/>
        </w:rPr>
        <w:t>9</w:t>
      </w:r>
      <w:r w:rsidR="0077292A" w:rsidRPr="003C12ED">
        <w:rPr>
          <w:rFonts w:ascii="Arial" w:eastAsia="Times New Roman" w:hAnsi="Arial" w:cs="Arial"/>
          <w:color w:val="111111"/>
          <w:sz w:val="22"/>
          <w:szCs w:val="22"/>
          <w:lang w:eastAsia="en-GB"/>
        </w:rPr>
        <w:t>.</w:t>
      </w:r>
      <w:r w:rsidR="0077292A">
        <w:rPr>
          <w:rFonts w:ascii="Arial" w:eastAsia="Times New Roman" w:hAnsi="Arial" w:cs="Arial"/>
          <w:color w:val="111111"/>
          <w:sz w:val="22"/>
          <w:szCs w:val="22"/>
          <w:lang w:eastAsia="en-GB"/>
        </w:rPr>
        <w:t>1</w:t>
      </w:r>
      <w:r w:rsidR="00841C2E" w:rsidRPr="003C12ED">
        <w:rPr>
          <w:rFonts w:ascii="Arial" w:hAnsi="Arial" w:cs="Arial"/>
          <w:color w:val="000000"/>
          <w:sz w:val="22"/>
          <w:szCs w:val="22"/>
        </w:rPr>
        <w:tab/>
      </w:r>
      <w:r w:rsidRPr="003C12ED">
        <w:rPr>
          <w:rFonts w:ascii="Arial" w:hAnsi="Arial" w:cs="Arial"/>
          <w:color w:val="000000"/>
          <w:sz w:val="22"/>
          <w:szCs w:val="22"/>
        </w:rPr>
        <w:t xml:space="preserve">Enquiries on behalf of residents made by Councillors and MPs will be treated as correspondence and responded to within ten working days. </w:t>
      </w:r>
    </w:p>
    <w:p w:rsidR="00252829" w:rsidRPr="003C12ED" w:rsidRDefault="00252829" w:rsidP="00252829">
      <w:pPr>
        <w:autoSpaceDE w:val="0"/>
        <w:autoSpaceDN w:val="0"/>
        <w:adjustRightInd w:val="0"/>
        <w:ind w:left="720" w:hanging="720"/>
        <w:rPr>
          <w:rFonts w:ascii="Arial" w:hAnsi="Arial" w:cs="Arial"/>
          <w:color w:val="000000"/>
          <w:sz w:val="22"/>
          <w:szCs w:val="22"/>
        </w:rPr>
      </w:pPr>
    </w:p>
    <w:p w:rsidR="000B70A1" w:rsidRPr="003C12ED" w:rsidRDefault="009B00F2" w:rsidP="00252829">
      <w:pPr>
        <w:autoSpaceDE w:val="0"/>
        <w:autoSpaceDN w:val="0"/>
        <w:adjustRightInd w:val="0"/>
        <w:rPr>
          <w:rFonts w:ascii="Arial" w:hAnsi="Arial" w:cs="Arial"/>
          <w:color w:val="000000"/>
          <w:sz w:val="22"/>
          <w:szCs w:val="22"/>
        </w:rPr>
      </w:pPr>
      <w:r w:rsidRPr="003C12ED">
        <w:rPr>
          <w:rFonts w:ascii="Arial" w:hAnsi="Arial" w:cs="Arial"/>
          <w:b/>
          <w:bCs/>
          <w:color w:val="000000"/>
          <w:sz w:val="22"/>
          <w:szCs w:val="22"/>
        </w:rPr>
        <w:t>10</w:t>
      </w:r>
      <w:r w:rsidR="000B70A1" w:rsidRPr="003C12ED">
        <w:rPr>
          <w:rFonts w:ascii="Arial" w:hAnsi="Arial" w:cs="Arial"/>
          <w:b/>
          <w:bCs/>
          <w:color w:val="000000"/>
          <w:sz w:val="22"/>
          <w:szCs w:val="22"/>
        </w:rPr>
        <w:t xml:space="preserve">. </w:t>
      </w:r>
      <w:r w:rsidR="00841C2E" w:rsidRPr="003C12ED">
        <w:rPr>
          <w:rFonts w:ascii="Arial" w:hAnsi="Arial" w:cs="Arial"/>
          <w:b/>
          <w:bCs/>
          <w:color w:val="000000"/>
          <w:sz w:val="22"/>
          <w:szCs w:val="22"/>
        </w:rPr>
        <w:tab/>
      </w:r>
      <w:r w:rsidR="000B70A1" w:rsidRPr="003C12ED">
        <w:rPr>
          <w:rFonts w:ascii="Arial" w:hAnsi="Arial" w:cs="Arial"/>
          <w:b/>
          <w:bCs/>
          <w:color w:val="000000"/>
          <w:sz w:val="22"/>
          <w:szCs w:val="22"/>
        </w:rPr>
        <w:t xml:space="preserve">Unacceptable Behaviour and Person Warnings </w:t>
      </w:r>
    </w:p>
    <w:p w:rsidR="00841C2E" w:rsidRPr="003C12ED" w:rsidRDefault="00841C2E" w:rsidP="00252829">
      <w:pPr>
        <w:autoSpaceDE w:val="0"/>
        <w:autoSpaceDN w:val="0"/>
        <w:adjustRightInd w:val="0"/>
        <w:rPr>
          <w:rFonts w:ascii="Arial" w:hAnsi="Arial" w:cs="Arial"/>
          <w:color w:val="000000"/>
          <w:sz w:val="22"/>
          <w:szCs w:val="22"/>
        </w:rPr>
      </w:pPr>
    </w:p>
    <w:p w:rsidR="000B70A1" w:rsidRPr="003C12ED" w:rsidRDefault="009B00F2" w:rsidP="00252829">
      <w:pPr>
        <w:autoSpaceDE w:val="0"/>
        <w:autoSpaceDN w:val="0"/>
        <w:adjustRightInd w:val="0"/>
        <w:ind w:left="720" w:hanging="720"/>
        <w:rPr>
          <w:rFonts w:ascii="Arial" w:hAnsi="Arial" w:cs="Arial"/>
          <w:color w:val="000000"/>
          <w:sz w:val="22"/>
          <w:szCs w:val="22"/>
        </w:rPr>
      </w:pPr>
      <w:r w:rsidRPr="003C12ED">
        <w:rPr>
          <w:rFonts w:ascii="Arial" w:hAnsi="Arial" w:cs="Arial"/>
          <w:color w:val="000000"/>
          <w:sz w:val="22"/>
          <w:szCs w:val="22"/>
        </w:rPr>
        <w:t>10</w:t>
      </w:r>
      <w:r w:rsidR="000B70A1" w:rsidRPr="003C12ED">
        <w:rPr>
          <w:rFonts w:ascii="Arial" w:hAnsi="Arial" w:cs="Arial"/>
          <w:color w:val="000000"/>
          <w:sz w:val="22"/>
          <w:szCs w:val="22"/>
        </w:rPr>
        <w:t>.1</w:t>
      </w:r>
      <w:r w:rsidR="00841C2E" w:rsidRPr="003C12ED">
        <w:rPr>
          <w:rFonts w:ascii="Arial" w:hAnsi="Arial" w:cs="Arial"/>
          <w:color w:val="000000"/>
          <w:sz w:val="22"/>
          <w:szCs w:val="22"/>
        </w:rPr>
        <w:tab/>
      </w:r>
      <w:r w:rsidR="000B70A1" w:rsidRPr="003C12ED">
        <w:rPr>
          <w:rFonts w:ascii="Arial" w:hAnsi="Arial" w:cs="Arial"/>
          <w:color w:val="000000"/>
          <w:sz w:val="22"/>
          <w:szCs w:val="22"/>
        </w:rPr>
        <w:t xml:space="preserve">When someone’s behaviour presents a real or imminent risk to others, </w:t>
      </w:r>
      <w:r w:rsidR="00841C2E" w:rsidRPr="003C12ED">
        <w:rPr>
          <w:rFonts w:ascii="Arial" w:hAnsi="Arial" w:cs="Arial"/>
          <w:color w:val="000000"/>
          <w:sz w:val="22"/>
          <w:szCs w:val="22"/>
        </w:rPr>
        <w:t xml:space="preserve">IDS </w:t>
      </w:r>
      <w:r w:rsidR="000B70A1" w:rsidRPr="003C12ED">
        <w:rPr>
          <w:rFonts w:ascii="Arial" w:hAnsi="Arial" w:cs="Arial"/>
          <w:color w:val="000000"/>
          <w:sz w:val="22"/>
          <w:szCs w:val="22"/>
        </w:rPr>
        <w:t xml:space="preserve">may restrict access to its staff and services, and register a warning on its computer database. </w:t>
      </w:r>
    </w:p>
    <w:p w:rsidR="00252829" w:rsidRPr="003C12ED" w:rsidRDefault="00252829" w:rsidP="00252829">
      <w:pPr>
        <w:autoSpaceDE w:val="0"/>
        <w:autoSpaceDN w:val="0"/>
        <w:adjustRightInd w:val="0"/>
        <w:ind w:left="720" w:hanging="720"/>
        <w:rPr>
          <w:rFonts w:ascii="Arial" w:hAnsi="Arial" w:cs="Arial"/>
          <w:color w:val="000000"/>
          <w:sz w:val="22"/>
          <w:szCs w:val="22"/>
        </w:rPr>
      </w:pPr>
    </w:p>
    <w:p w:rsidR="000B70A1" w:rsidRPr="003C12ED" w:rsidRDefault="009B00F2" w:rsidP="00252829">
      <w:pPr>
        <w:autoSpaceDE w:val="0"/>
        <w:autoSpaceDN w:val="0"/>
        <w:adjustRightInd w:val="0"/>
        <w:ind w:left="720" w:hanging="720"/>
        <w:rPr>
          <w:rFonts w:ascii="Arial" w:hAnsi="Arial" w:cs="Arial"/>
          <w:color w:val="000000"/>
          <w:sz w:val="22"/>
          <w:szCs w:val="22"/>
        </w:rPr>
      </w:pPr>
      <w:r w:rsidRPr="003C12ED">
        <w:rPr>
          <w:rFonts w:ascii="Arial" w:hAnsi="Arial" w:cs="Arial"/>
          <w:color w:val="000000"/>
          <w:sz w:val="22"/>
          <w:szCs w:val="22"/>
        </w:rPr>
        <w:t>10</w:t>
      </w:r>
      <w:r w:rsidR="00841C2E" w:rsidRPr="003C12ED">
        <w:rPr>
          <w:rFonts w:ascii="Arial" w:hAnsi="Arial" w:cs="Arial"/>
          <w:color w:val="000000"/>
          <w:sz w:val="22"/>
          <w:szCs w:val="22"/>
        </w:rPr>
        <w:t>.2</w:t>
      </w:r>
      <w:r w:rsidR="00841C2E" w:rsidRPr="003C12ED">
        <w:rPr>
          <w:rFonts w:ascii="Arial" w:hAnsi="Arial" w:cs="Arial"/>
          <w:color w:val="000000"/>
          <w:sz w:val="22"/>
          <w:szCs w:val="22"/>
        </w:rPr>
        <w:tab/>
      </w:r>
      <w:r w:rsidR="000B70A1" w:rsidRPr="003C12ED">
        <w:rPr>
          <w:rFonts w:ascii="Arial" w:hAnsi="Arial" w:cs="Arial"/>
          <w:color w:val="000000"/>
          <w:sz w:val="22"/>
          <w:szCs w:val="22"/>
        </w:rPr>
        <w:t xml:space="preserve">Examples of unacceptable behaviour include (but are not limited to) aggressive or abusive behaviour; unreasonable demands; or unreasonable persistence. </w:t>
      </w:r>
    </w:p>
    <w:p w:rsidR="00252829" w:rsidRPr="003C12ED" w:rsidRDefault="00252829" w:rsidP="00252829">
      <w:pPr>
        <w:autoSpaceDE w:val="0"/>
        <w:autoSpaceDN w:val="0"/>
        <w:adjustRightInd w:val="0"/>
        <w:ind w:left="720" w:hanging="720"/>
        <w:rPr>
          <w:rFonts w:ascii="Arial" w:hAnsi="Arial" w:cs="Arial"/>
          <w:color w:val="000000"/>
          <w:sz w:val="22"/>
          <w:szCs w:val="22"/>
        </w:rPr>
      </w:pPr>
    </w:p>
    <w:p w:rsidR="000B70A1" w:rsidRPr="003C12ED" w:rsidRDefault="009B00F2" w:rsidP="00252829">
      <w:pPr>
        <w:autoSpaceDE w:val="0"/>
        <w:autoSpaceDN w:val="0"/>
        <w:adjustRightInd w:val="0"/>
        <w:ind w:left="720" w:hanging="720"/>
        <w:rPr>
          <w:rFonts w:ascii="Arial" w:hAnsi="Arial" w:cs="Arial"/>
          <w:color w:val="000000"/>
          <w:sz w:val="22"/>
          <w:szCs w:val="22"/>
        </w:rPr>
      </w:pPr>
      <w:r w:rsidRPr="003C12ED">
        <w:rPr>
          <w:rFonts w:ascii="Arial" w:hAnsi="Arial" w:cs="Arial"/>
          <w:color w:val="000000"/>
          <w:sz w:val="22"/>
          <w:szCs w:val="22"/>
        </w:rPr>
        <w:lastRenderedPageBreak/>
        <w:t>10</w:t>
      </w:r>
      <w:r w:rsidR="000B70A1" w:rsidRPr="003C12ED">
        <w:rPr>
          <w:rFonts w:ascii="Arial" w:hAnsi="Arial" w:cs="Arial"/>
          <w:color w:val="000000"/>
          <w:sz w:val="22"/>
          <w:szCs w:val="22"/>
        </w:rPr>
        <w:t>.3</w:t>
      </w:r>
      <w:r w:rsidR="00841C2E" w:rsidRPr="003C12ED">
        <w:rPr>
          <w:rFonts w:ascii="Arial" w:hAnsi="Arial" w:cs="Arial"/>
          <w:color w:val="000000"/>
          <w:sz w:val="22"/>
          <w:szCs w:val="22"/>
        </w:rPr>
        <w:tab/>
      </w:r>
      <w:r w:rsidR="000B70A1" w:rsidRPr="003C12ED">
        <w:rPr>
          <w:rFonts w:ascii="Arial" w:hAnsi="Arial" w:cs="Arial"/>
          <w:color w:val="000000"/>
          <w:sz w:val="22"/>
          <w:szCs w:val="22"/>
        </w:rPr>
        <w:t>Restrictions and warnings must be approved by a Head of Service</w:t>
      </w:r>
      <w:r w:rsidR="00841C2E" w:rsidRPr="003C12ED">
        <w:rPr>
          <w:rFonts w:ascii="Arial" w:hAnsi="Arial" w:cs="Arial"/>
          <w:color w:val="000000"/>
          <w:sz w:val="22"/>
          <w:szCs w:val="22"/>
        </w:rPr>
        <w:t xml:space="preserve"> or a </w:t>
      </w:r>
      <w:r w:rsidR="000B70A1" w:rsidRPr="003C12ED">
        <w:rPr>
          <w:rFonts w:ascii="Arial" w:hAnsi="Arial" w:cs="Arial"/>
          <w:color w:val="000000"/>
          <w:sz w:val="22"/>
          <w:szCs w:val="22"/>
        </w:rPr>
        <w:t xml:space="preserve">Director. </w:t>
      </w:r>
    </w:p>
    <w:p w:rsidR="00252829" w:rsidRPr="003C12ED" w:rsidRDefault="00252829" w:rsidP="00252829">
      <w:pPr>
        <w:autoSpaceDE w:val="0"/>
        <w:autoSpaceDN w:val="0"/>
        <w:adjustRightInd w:val="0"/>
        <w:ind w:left="720" w:hanging="720"/>
        <w:rPr>
          <w:rFonts w:ascii="Arial" w:hAnsi="Arial" w:cs="Arial"/>
          <w:color w:val="000000"/>
          <w:sz w:val="22"/>
          <w:szCs w:val="22"/>
        </w:rPr>
      </w:pPr>
    </w:p>
    <w:p w:rsidR="000B70A1" w:rsidRPr="003C12ED" w:rsidRDefault="009B00F2" w:rsidP="00252829">
      <w:pPr>
        <w:autoSpaceDE w:val="0"/>
        <w:autoSpaceDN w:val="0"/>
        <w:adjustRightInd w:val="0"/>
        <w:ind w:left="720" w:hanging="720"/>
        <w:rPr>
          <w:rFonts w:ascii="Arial" w:hAnsi="Arial" w:cs="Arial"/>
          <w:color w:val="000000"/>
          <w:sz w:val="22"/>
          <w:szCs w:val="22"/>
        </w:rPr>
      </w:pPr>
      <w:r w:rsidRPr="003C12ED">
        <w:rPr>
          <w:rFonts w:ascii="Arial" w:hAnsi="Arial" w:cs="Arial"/>
          <w:color w:val="000000"/>
          <w:sz w:val="22"/>
          <w:szCs w:val="22"/>
        </w:rPr>
        <w:t>10</w:t>
      </w:r>
      <w:r w:rsidR="00841C2E" w:rsidRPr="003C12ED">
        <w:rPr>
          <w:rFonts w:ascii="Arial" w:hAnsi="Arial" w:cs="Arial"/>
          <w:color w:val="000000"/>
          <w:sz w:val="22"/>
          <w:szCs w:val="22"/>
        </w:rPr>
        <w:t>.4</w:t>
      </w:r>
      <w:r w:rsidR="00841C2E" w:rsidRPr="003C12ED">
        <w:rPr>
          <w:rFonts w:ascii="Arial" w:hAnsi="Arial" w:cs="Arial"/>
          <w:color w:val="000000"/>
          <w:sz w:val="22"/>
          <w:szCs w:val="22"/>
        </w:rPr>
        <w:tab/>
      </w:r>
      <w:r w:rsidR="000B70A1" w:rsidRPr="003C12ED">
        <w:rPr>
          <w:rFonts w:ascii="Arial" w:hAnsi="Arial" w:cs="Arial"/>
          <w:color w:val="000000"/>
          <w:sz w:val="22"/>
          <w:szCs w:val="22"/>
        </w:rPr>
        <w:t xml:space="preserve">Except when doing so would pose a greater risk to staff or others, those about whom a warning is recorded will be told about it. </w:t>
      </w:r>
    </w:p>
    <w:p w:rsidR="00252829" w:rsidRPr="003C12ED" w:rsidRDefault="00252829" w:rsidP="00252829">
      <w:pPr>
        <w:autoSpaceDE w:val="0"/>
        <w:autoSpaceDN w:val="0"/>
        <w:adjustRightInd w:val="0"/>
        <w:ind w:left="720" w:hanging="720"/>
        <w:rPr>
          <w:rFonts w:ascii="Arial" w:hAnsi="Arial" w:cs="Arial"/>
          <w:color w:val="000000"/>
          <w:sz w:val="22"/>
          <w:szCs w:val="22"/>
        </w:rPr>
      </w:pPr>
    </w:p>
    <w:p w:rsidR="000B70A1" w:rsidRPr="003C12ED" w:rsidRDefault="009B00F2" w:rsidP="00252829">
      <w:pPr>
        <w:autoSpaceDE w:val="0"/>
        <w:autoSpaceDN w:val="0"/>
        <w:adjustRightInd w:val="0"/>
        <w:ind w:left="720" w:hanging="720"/>
        <w:rPr>
          <w:rFonts w:ascii="Arial" w:hAnsi="Arial" w:cs="Arial"/>
          <w:sz w:val="22"/>
          <w:szCs w:val="22"/>
        </w:rPr>
      </w:pPr>
      <w:r w:rsidRPr="003C12ED">
        <w:rPr>
          <w:rFonts w:ascii="Arial" w:hAnsi="Arial" w:cs="Arial"/>
          <w:color w:val="000000"/>
          <w:sz w:val="22"/>
          <w:szCs w:val="22"/>
        </w:rPr>
        <w:t>10</w:t>
      </w:r>
      <w:r w:rsidR="00841C2E" w:rsidRPr="003C12ED">
        <w:rPr>
          <w:rFonts w:ascii="Arial" w:hAnsi="Arial" w:cs="Arial"/>
          <w:color w:val="000000"/>
          <w:sz w:val="22"/>
          <w:szCs w:val="22"/>
        </w:rPr>
        <w:t>.</w:t>
      </w:r>
      <w:r w:rsidR="000B70A1" w:rsidRPr="003C12ED">
        <w:rPr>
          <w:rFonts w:ascii="Arial" w:hAnsi="Arial" w:cs="Arial"/>
          <w:color w:val="000000"/>
          <w:sz w:val="22"/>
          <w:szCs w:val="22"/>
        </w:rPr>
        <w:t>5</w:t>
      </w:r>
      <w:r w:rsidR="00841C2E" w:rsidRPr="003C12ED">
        <w:rPr>
          <w:rFonts w:ascii="Arial" w:hAnsi="Arial" w:cs="Arial"/>
          <w:color w:val="000000"/>
          <w:sz w:val="22"/>
          <w:szCs w:val="22"/>
        </w:rPr>
        <w:tab/>
      </w:r>
      <w:r w:rsidR="000B70A1" w:rsidRPr="003C12ED">
        <w:rPr>
          <w:rFonts w:ascii="Arial" w:hAnsi="Arial" w:cs="Arial"/>
          <w:color w:val="000000"/>
          <w:sz w:val="22"/>
          <w:szCs w:val="22"/>
        </w:rPr>
        <w:t xml:space="preserve">Warnings and restrictions will be reviewed every 6 months, and removed if no on-going </w:t>
      </w:r>
      <w:r w:rsidR="000B70A1" w:rsidRPr="003C12ED">
        <w:rPr>
          <w:rFonts w:ascii="Arial" w:hAnsi="Arial" w:cs="Arial"/>
          <w:sz w:val="22"/>
          <w:szCs w:val="22"/>
        </w:rPr>
        <w:t xml:space="preserve">risk is confirmed. </w:t>
      </w:r>
    </w:p>
    <w:p w:rsidR="00841C2E" w:rsidRPr="003C12ED" w:rsidRDefault="00841C2E" w:rsidP="00252829">
      <w:pPr>
        <w:autoSpaceDE w:val="0"/>
        <w:autoSpaceDN w:val="0"/>
        <w:adjustRightInd w:val="0"/>
        <w:rPr>
          <w:rFonts w:ascii="Arial" w:hAnsi="Arial" w:cs="Arial"/>
          <w:sz w:val="22"/>
          <w:szCs w:val="22"/>
        </w:rPr>
      </w:pPr>
    </w:p>
    <w:p w:rsidR="000B70A1" w:rsidRPr="003C12ED" w:rsidRDefault="009B00F2" w:rsidP="00252829">
      <w:pPr>
        <w:autoSpaceDE w:val="0"/>
        <w:autoSpaceDN w:val="0"/>
        <w:adjustRightInd w:val="0"/>
        <w:rPr>
          <w:rFonts w:ascii="Arial" w:hAnsi="Arial" w:cs="Arial"/>
          <w:sz w:val="22"/>
          <w:szCs w:val="22"/>
        </w:rPr>
      </w:pPr>
      <w:r w:rsidRPr="003C12ED">
        <w:rPr>
          <w:rFonts w:ascii="Arial" w:hAnsi="Arial" w:cs="Arial"/>
          <w:sz w:val="22"/>
          <w:szCs w:val="22"/>
        </w:rPr>
        <w:t>10</w:t>
      </w:r>
      <w:r w:rsidR="00841C2E" w:rsidRPr="003C12ED">
        <w:rPr>
          <w:rFonts w:ascii="Arial" w:hAnsi="Arial" w:cs="Arial"/>
          <w:sz w:val="22"/>
          <w:szCs w:val="22"/>
        </w:rPr>
        <w:t>.6</w:t>
      </w:r>
      <w:r w:rsidR="00841C2E" w:rsidRPr="003C12ED">
        <w:rPr>
          <w:rFonts w:ascii="Arial" w:hAnsi="Arial" w:cs="Arial"/>
          <w:sz w:val="22"/>
          <w:szCs w:val="22"/>
        </w:rPr>
        <w:tab/>
      </w:r>
      <w:r w:rsidR="000B70A1" w:rsidRPr="003C12ED">
        <w:rPr>
          <w:rFonts w:ascii="Arial" w:hAnsi="Arial" w:cs="Arial"/>
          <w:sz w:val="22"/>
          <w:szCs w:val="22"/>
        </w:rPr>
        <w:t xml:space="preserve">Appeals regarding a warning will be registered as a complaint. </w:t>
      </w:r>
    </w:p>
    <w:p w:rsidR="000B70A1" w:rsidRPr="003C12ED" w:rsidRDefault="000B70A1" w:rsidP="00252829">
      <w:pPr>
        <w:autoSpaceDE w:val="0"/>
        <w:autoSpaceDN w:val="0"/>
        <w:adjustRightInd w:val="0"/>
        <w:rPr>
          <w:rFonts w:ascii="Arial" w:hAnsi="Arial" w:cs="Arial"/>
          <w:sz w:val="22"/>
          <w:szCs w:val="22"/>
        </w:rPr>
      </w:pPr>
    </w:p>
    <w:p w:rsidR="000B70A1" w:rsidRPr="003C12ED" w:rsidRDefault="009B00F2" w:rsidP="00252829">
      <w:pPr>
        <w:autoSpaceDE w:val="0"/>
        <w:autoSpaceDN w:val="0"/>
        <w:adjustRightInd w:val="0"/>
        <w:rPr>
          <w:rFonts w:ascii="Arial" w:hAnsi="Arial" w:cs="Arial"/>
          <w:sz w:val="22"/>
          <w:szCs w:val="22"/>
        </w:rPr>
      </w:pPr>
      <w:r w:rsidRPr="003C12ED">
        <w:rPr>
          <w:rFonts w:ascii="Arial" w:hAnsi="Arial" w:cs="Arial"/>
          <w:b/>
          <w:bCs/>
          <w:sz w:val="22"/>
          <w:szCs w:val="22"/>
        </w:rPr>
        <w:t>11</w:t>
      </w:r>
      <w:r w:rsidR="000B70A1" w:rsidRPr="003C12ED">
        <w:rPr>
          <w:rFonts w:ascii="Arial" w:hAnsi="Arial" w:cs="Arial"/>
          <w:b/>
          <w:bCs/>
          <w:sz w:val="22"/>
          <w:szCs w:val="22"/>
        </w:rPr>
        <w:t xml:space="preserve">. </w:t>
      </w:r>
      <w:r w:rsidR="00841C2E" w:rsidRPr="003C12ED">
        <w:rPr>
          <w:rFonts w:ascii="Arial" w:hAnsi="Arial" w:cs="Arial"/>
          <w:b/>
          <w:bCs/>
          <w:sz w:val="22"/>
          <w:szCs w:val="22"/>
        </w:rPr>
        <w:tab/>
      </w:r>
      <w:r w:rsidR="000B70A1" w:rsidRPr="003C12ED">
        <w:rPr>
          <w:rFonts w:ascii="Arial" w:hAnsi="Arial" w:cs="Arial"/>
          <w:b/>
          <w:bCs/>
          <w:sz w:val="22"/>
          <w:szCs w:val="22"/>
        </w:rPr>
        <w:t xml:space="preserve">Policy Review </w:t>
      </w:r>
    </w:p>
    <w:p w:rsidR="00841C2E" w:rsidRPr="003C12ED" w:rsidRDefault="00841C2E" w:rsidP="00252829">
      <w:pPr>
        <w:autoSpaceDE w:val="0"/>
        <w:autoSpaceDN w:val="0"/>
        <w:adjustRightInd w:val="0"/>
        <w:rPr>
          <w:rFonts w:ascii="Arial" w:hAnsi="Arial" w:cs="Arial"/>
          <w:sz w:val="22"/>
          <w:szCs w:val="22"/>
        </w:rPr>
      </w:pPr>
    </w:p>
    <w:p w:rsidR="000B70A1" w:rsidRPr="003C12ED" w:rsidRDefault="009B00F2" w:rsidP="003C12ED">
      <w:pPr>
        <w:autoSpaceDE w:val="0"/>
        <w:autoSpaceDN w:val="0"/>
        <w:adjustRightInd w:val="0"/>
        <w:ind w:left="720" w:hanging="720"/>
        <w:rPr>
          <w:rFonts w:ascii="Arial" w:hAnsi="Arial" w:cs="Arial"/>
          <w:sz w:val="22"/>
          <w:szCs w:val="22"/>
        </w:rPr>
      </w:pPr>
      <w:r w:rsidRPr="003C12ED">
        <w:rPr>
          <w:rFonts w:ascii="Arial" w:hAnsi="Arial" w:cs="Arial"/>
          <w:sz w:val="22"/>
          <w:szCs w:val="22"/>
        </w:rPr>
        <w:t>11</w:t>
      </w:r>
      <w:r w:rsidR="000B70A1" w:rsidRPr="003C12ED">
        <w:rPr>
          <w:rFonts w:ascii="Arial" w:hAnsi="Arial" w:cs="Arial"/>
          <w:sz w:val="22"/>
          <w:szCs w:val="22"/>
        </w:rPr>
        <w:t>.1</w:t>
      </w:r>
      <w:r w:rsidR="00841C2E" w:rsidRPr="003C12ED">
        <w:rPr>
          <w:rFonts w:ascii="Arial" w:hAnsi="Arial" w:cs="Arial"/>
          <w:sz w:val="22"/>
          <w:szCs w:val="22"/>
        </w:rPr>
        <w:tab/>
        <w:t>P</w:t>
      </w:r>
      <w:r w:rsidR="004A5623">
        <w:rPr>
          <w:rFonts w:ascii="Arial" w:hAnsi="Arial" w:cs="Arial"/>
          <w:sz w:val="22"/>
          <w:szCs w:val="22"/>
        </w:rPr>
        <w:t>olicies are reviewed every 2</w:t>
      </w:r>
      <w:r w:rsidR="000B70A1" w:rsidRPr="003C12ED">
        <w:rPr>
          <w:rFonts w:ascii="Arial" w:hAnsi="Arial" w:cs="Arial"/>
          <w:sz w:val="22"/>
          <w:szCs w:val="22"/>
        </w:rPr>
        <w:t xml:space="preserve"> years or sooner if they no longer reflect best practice</w:t>
      </w:r>
      <w:r w:rsidR="003C12ED" w:rsidRPr="003C12ED">
        <w:rPr>
          <w:rFonts w:ascii="Arial" w:hAnsi="Arial" w:cs="Arial"/>
          <w:sz w:val="22"/>
          <w:szCs w:val="22"/>
        </w:rPr>
        <w:t xml:space="preserve"> or legislative or regulatory requirements</w:t>
      </w:r>
      <w:r w:rsidR="000B70A1" w:rsidRPr="003C12ED">
        <w:rPr>
          <w:rFonts w:ascii="Arial" w:hAnsi="Arial" w:cs="Arial"/>
          <w:sz w:val="22"/>
          <w:szCs w:val="22"/>
        </w:rPr>
        <w:t xml:space="preserve">. </w:t>
      </w:r>
    </w:p>
    <w:p w:rsidR="004A37A7" w:rsidRPr="003C12ED" w:rsidRDefault="004A37A7" w:rsidP="00252829">
      <w:pPr>
        <w:autoSpaceDE w:val="0"/>
        <w:autoSpaceDN w:val="0"/>
        <w:adjustRightInd w:val="0"/>
        <w:rPr>
          <w:rFonts w:ascii="Arial" w:hAnsi="Arial" w:cs="Arial"/>
          <w:sz w:val="22"/>
          <w:szCs w:val="22"/>
        </w:rPr>
      </w:pPr>
    </w:p>
    <w:p w:rsidR="00841C2E" w:rsidRPr="003C12ED" w:rsidRDefault="003C12ED" w:rsidP="000B70A1">
      <w:pPr>
        <w:autoSpaceDE w:val="0"/>
        <w:autoSpaceDN w:val="0"/>
        <w:adjustRightInd w:val="0"/>
        <w:rPr>
          <w:rFonts w:ascii="Arial" w:hAnsi="Arial" w:cs="Arial"/>
          <w:sz w:val="22"/>
          <w:szCs w:val="22"/>
        </w:rPr>
      </w:pPr>
      <w:r w:rsidRPr="003C12ED">
        <w:rPr>
          <w:rFonts w:ascii="Arial" w:hAnsi="Arial" w:cs="Arial"/>
          <w:sz w:val="22"/>
          <w:szCs w:val="22"/>
        </w:rPr>
        <w:t>11.2</w:t>
      </w:r>
      <w:r w:rsidRPr="003C12ED">
        <w:rPr>
          <w:rFonts w:ascii="Arial" w:hAnsi="Arial" w:cs="Arial"/>
          <w:sz w:val="22"/>
          <w:szCs w:val="22"/>
        </w:rPr>
        <w:tab/>
        <w:t>This policy was formulated in consultation with staff and residents</w:t>
      </w:r>
      <w:r w:rsidR="004A37A7" w:rsidRPr="003C12ED">
        <w:rPr>
          <w:rFonts w:ascii="Arial" w:hAnsi="Arial" w:cs="Arial"/>
          <w:sz w:val="22"/>
          <w:szCs w:val="22"/>
        </w:rPr>
        <w:t>.</w:t>
      </w:r>
    </w:p>
    <w:p w:rsidR="00841C2E" w:rsidRDefault="00841C2E" w:rsidP="000B70A1">
      <w:pPr>
        <w:autoSpaceDE w:val="0"/>
        <w:autoSpaceDN w:val="0"/>
        <w:adjustRightInd w:val="0"/>
        <w:rPr>
          <w:rFonts w:ascii="Arial" w:hAnsi="Arial" w:cs="Arial"/>
          <w:sz w:val="22"/>
          <w:szCs w:val="22"/>
        </w:rPr>
      </w:pPr>
    </w:p>
    <w:p w:rsidR="0077292A" w:rsidRDefault="0077292A" w:rsidP="000B70A1">
      <w:pPr>
        <w:autoSpaceDE w:val="0"/>
        <w:autoSpaceDN w:val="0"/>
        <w:adjustRightInd w:val="0"/>
        <w:rPr>
          <w:rFonts w:ascii="Arial" w:hAnsi="Arial" w:cs="Arial"/>
          <w:sz w:val="22"/>
          <w:szCs w:val="22"/>
        </w:rPr>
      </w:pPr>
    </w:p>
    <w:p w:rsidR="0077292A" w:rsidRDefault="0077292A" w:rsidP="000B70A1">
      <w:pPr>
        <w:autoSpaceDE w:val="0"/>
        <w:autoSpaceDN w:val="0"/>
        <w:adjustRightInd w:val="0"/>
        <w:rPr>
          <w:rFonts w:ascii="Arial" w:hAnsi="Arial" w:cs="Arial"/>
          <w:sz w:val="22"/>
          <w:szCs w:val="22"/>
        </w:rPr>
      </w:pPr>
    </w:p>
    <w:p w:rsidR="0077292A" w:rsidRDefault="0077292A" w:rsidP="000B70A1">
      <w:pPr>
        <w:autoSpaceDE w:val="0"/>
        <w:autoSpaceDN w:val="0"/>
        <w:adjustRightInd w:val="0"/>
        <w:rPr>
          <w:rFonts w:ascii="Arial" w:hAnsi="Arial" w:cs="Arial"/>
          <w:sz w:val="22"/>
          <w:szCs w:val="22"/>
        </w:rPr>
      </w:pPr>
    </w:p>
    <w:p w:rsidR="0077292A" w:rsidRDefault="0077292A" w:rsidP="000B70A1">
      <w:pPr>
        <w:autoSpaceDE w:val="0"/>
        <w:autoSpaceDN w:val="0"/>
        <w:adjustRightInd w:val="0"/>
        <w:rPr>
          <w:rFonts w:ascii="Arial" w:hAnsi="Arial" w:cs="Arial"/>
          <w:sz w:val="22"/>
          <w:szCs w:val="22"/>
        </w:rPr>
      </w:pPr>
    </w:p>
    <w:p w:rsidR="0077292A" w:rsidRPr="003C12ED" w:rsidRDefault="0077292A" w:rsidP="000B70A1">
      <w:pPr>
        <w:autoSpaceDE w:val="0"/>
        <w:autoSpaceDN w:val="0"/>
        <w:adjustRightInd w:val="0"/>
        <w:rPr>
          <w:rFonts w:ascii="Arial" w:hAnsi="Arial" w:cs="Arial"/>
          <w:sz w:val="22"/>
          <w:szCs w:val="22"/>
        </w:rPr>
      </w:pPr>
      <w:r>
        <w:rPr>
          <w:rFonts w:ascii="Arial" w:hAnsi="Arial" w:cs="Arial"/>
          <w:sz w:val="22"/>
          <w:szCs w:val="22"/>
        </w:rPr>
        <w:t>May 2018</w:t>
      </w:r>
    </w:p>
    <w:sectPr w:rsidR="0077292A" w:rsidRPr="003C12ED" w:rsidSect="002F1DC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15" w:rsidRDefault="00E53115" w:rsidP="00CC3B5F">
      <w:r>
        <w:separator/>
      </w:r>
    </w:p>
  </w:endnote>
  <w:endnote w:type="continuationSeparator" w:id="0">
    <w:p w:rsidR="00E53115" w:rsidRDefault="00E53115" w:rsidP="00CC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15" w:rsidRDefault="00E53115" w:rsidP="00CC3B5F">
      <w:r>
        <w:separator/>
      </w:r>
    </w:p>
  </w:footnote>
  <w:footnote w:type="continuationSeparator" w:id="0">
    <w:p w:rsidR="00E53115" w:rsidRDefault="00E53115" w:rsidP="00CC3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0C6"/>
    <w:multiLevelType w:val="hybridMultilevel"/>
    <w:tmpl w:val="4036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20AA1"/>
    <w:multiLevelType w:val="hybridMultilevel"/>
    <w:tmpl w:val="80861760"/>
    <w:lvl w:ilvl="0" w:tplc="6C940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5FA41A6"/>
    <w:multiLevelType w:val="hybridMultilevel"/>
    <w:tmpl w:val="6036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ED6A24"/>
    <w:multiLevelType w:val="hybridMultilevel"/>
    <w:tmpl w:val="7DEE96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EC95525"/>
    <w:multiLevelType w:val="hybridMultilevel"/>
    <w:tmpl w:val="82D47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F6A4CE9"/>
    <w:multiLevelType w:val="hybridMultilevel"/>
    <w:tmpl w:val="92B6B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38"/>
    <w:rsid w:val="00066DAD"/>
    <w:rsid w:val="000A2BD9"/>
    <w:rsid w:val="000B70A1"/>
    <w:rsid w:val="00153EA7"/>
    <w:rsid w:val="00172132"/>
    <w:rsid w:val="001D1AF6"/>
    <w:rsid w:val="00201A7E"/>
    <w:rsid w:val="00252829"/>
    <w:rsid w:val="00276708"/>
    <w:rsid w:val="00336BA0"/>
    <w:rsid w:val="003C12ED"/>
    <w:rsid w:val="004A37A7"/>
    <w:rsid w:val="004A5623"/>
    <w:rsid w:val="005646F8"/>
    <w:rsid w:val="00574BDD"/>
    <w:rsid w:val="005F2156"/>
    <w:rsid w:val="005F269D"/>
    <w:rsid w:val="00624FF0"/>
    <w:rsid w:val="00725B0E"/>
    <w:rsid w:val="00740738"/>
    <w:rsid w:val="0077292A"/>
    <w:rsid w:val="007D165F"/>
    <w:rsid w:val="00841C2E"/>
    <w:rsid w:val="008431A5"/>
    <w:rsid w:val="008A0614"/>
    <w:rsid w:val="008F4690"/>
    <w:rsid w:val="009411D0"/>
    <w:rsid w:val="00962324"/>
    <w:rsid w:val="009B00F2"/>
    <w:rsid w:val="009F6C3F"/>
    <w:rsid w:val="009F7205"/>
    <w:rsid w:val="00A57C84"/>
    <w:rsid w:val="00A85652"/>
    <w:rsid w:val="00AC43A5"/>
    <w:rsid w:val="00AE3F7B"/>
    <w:rsid w:val="00B9693A"/>
    <w:rsid w:val="00CA7D20"/>
    <w:rsid w:val="00CB44B9"/>
    <w:rsid w:val="00CF1C26"/>
    <w:rsid w:val="00D00754"/>
    <w:rsid w:val="00D2427F"/>
    <w:rsid w:val="00D37B01"/>
    <w:rsid w:val="00DF0897"/>
    <w:rsid w:val="00E122EB"/>
    <w:rsid w:val="00E32234"/>
    <w:rsid w:val="00E53115"/>
    <w:rsid w:val="00E960D4"/>
    <w:rsid w:val="00EA79E8"/>
    <w:rsid w:val="00EC2E83"/>
    <w:rsid w:val="00F452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pPr>
    <w:rPr>
      <w:rFonts w:ascii="Arial" w:hAnsi="Arial" w:cs="Arial"/>
      <w:color w:val="000000"/>
    </w:rPr>
  </w:style>
  <w:style w:type="character" w:styleId="PlaceholderText">
    <w:name w:val="Placeholder Text"/>
    <w:uiPriority w:val="99"/>
    <w:semiHidden/>
    <w:rsid w:val="00B062BF"/>
    <w:rPr>
      <w:color w:val="808080"/>
    </w:rPr>
  </w:style>
  <w:style w:type="paragraph" w:styleId="ListParagraph">
    <w:name w:val="List Paragraph"/>
    <w:basedOn w:val="Normal"/>
    <w:uiPriority w:val="34"/>
    <w:qFormat/>
    <w:rsid w:val="00B062BF"/>
    <w:pPr>
      <w:ind w:left="720"/>
      <w:contextualSpacing/>
    </w:pPr>
  </w:style>
  <w:style w:type="paragraph" w:styleId="FootnoteText">
    <w:name w:val="footnote text"/>
    <w:basedOn w:val="Normal"/>
    <w:link w:val="FootnoteTextChar"/>
    <w:uiPriority w:val="99"/>
    <w:semiHidden/>
    <w:unhideWhenUsed/>
    <w:rsid w:val="00CC3B5F"/>
    <w:rPr>
      <w:sz w:val="20"/>
      <w:szCs w:val="20"/>
    </w:rPr>
  </w:style>
  <w:style w:type="character" w:customStyle="1" w:styleId="FootnoteTextChar">
    <w:name w:val="Footnote Text Char"/>
    <w:basedOn w:val="DefaultParagraphFont"/>
    <w:link w:val="FootnoteText"/>
    <w:uiPriority w:val="99"/>
    <w:semiHidden/>
    <w:rsid w:val="00CC3B5F"/>
    <w:rPr>
      <w:sz w:val="20"/>
      <w:szCs w:val="20"/>
    </w:rPr>
  </w:style>
  <w:style w:type="character" w:styleId="FootnoteReference">
    <w:name w:val="footnote reference"/>
    <w:basedOn w:val="DefaultParagraphFont"/>
    <w:uiPriority w:val="99"/>
    <w:semiHidden/>
    <w:unhideWhenUsed/>
    <w:rsid w:val="00CC3B5F"/>
    <w:rPr>
      <w:vertAlign w:val="superscript"/>
    </w:rPr>
  </w:style>
  <w:style w:type="paragraph" w:styleId="NormalWeb">
    <w:name w:val="Normal (Web)"/>
    <w:basedOn w:val="Normal"/>
    <w:uiPriority w:val="99"/>
    <w:unhideWhenUsed/>
    <w:rsid w:val="00CC3B5F"/>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85652"/>
    <w:pPr>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85652"/>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CA7D20"/>
    <w:rPr>
      <w:rFonts w:ascii="Tahoma" w:hAnsi="Tahoma" w:cs="Tahoma"/>
      <w:sz w:val="16"/>
      <w:szCs w:val="16"/>
    </w:rPr>
  </w:style>
  <w:style w:type="character" w:customStyle="1" w:styleId="BalloonTextChar">
    <w:name w:val="Balloon Text Char"/>
    <w:basedOn w:val="DefaultParagraphFont"/>
    <w:link w:val="BalloonText"/>
    <w:uiPriority w:val="99"/>
    <w:semiHidden/>
    <w:rsid w:val="00CA7D20"/>
    <w:rPr>
      <w:rFonts w:ascii="Tahoma" w:hAnsi="Tahoma" w:cs="Tahoma"/>
      <w:sz w:val="16"/>
      <w:szCs w:val="16"/>
    </w:rPr>
  </w:style>
  <w:style w:type="paragraph" w:styleId="Header">
    <w:name w:val="header"/>
    <w:basedOn w:val="Normal"/>
    <w:link w:val="HeaderChar"/>
    <w:rsid w:val="00D2427F"/>
    <w:pPr>
      <w:tabs>
        <w:tab w:val="center" w:pos="4153"/>
        <w:tab w:val="right" w:pos="8306"/>
      </w:tabs>
    </w:pPr>
    <w:rPr>
      <w:rFonts w:ascii="Arial" w:eastAsia="Times New Roman" w:hAnsi="Arial" w:cs="Times New Roman"/>
      <w:lang w:eastAsia="en-GB"/>
    </w:rPr>
  </w:style>
  <w:style w:type="character" w:customStyle="1" w:styleId="HeaderChar">
    <w:name w:val="Header Char"/>
    <w:basedOn w:val="DefaultParagraphFont"/>
    <w:link w:val="Header"/>
    <w:rsid w:val="00D2427F"/>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pPr>
    <w:rPr>
      <w:rFonts w:ascii="Arial" w:hAnsi="Arial" w:cs="Arial"/>
      <w:color w:val="000000"/>
    </w:rPr>
  </w:style>
  <w:style w:type="character" w:styleId="PlaceholderText">
    <w:name w:val="Placeholder Text"/>
    <w:uiPriority w:val="99"/>
    <w:semiHidden/>
    <w:rsid w:val="00B062BF"/>
    <w:rPr>
      <w:color w:val="808080"/>
    </w:rPr>
  </w:style>
  <w:style w:type="paragraph" w:styleId="ListParagraph">
    <w:name w:val="List Paragraph"/>
    <w:basedOn w:val="Normal"/>
    <w:uiPriority w:val="34"/>
    <w:qFormat/>
    <w:rsid w:val="00B062BF"/>
    <w:pPr>
      <w:ind w:left="720"/>
      <w:contextualSpacing/>
    </w:pPr>
  </w:style>
  <w:style w:type="paragraph" w:styleId="FootnoteText">
    <w:name w:val="footnote text"/>
    <w:basedOn w:val="Normal"/>
    <w:link w:val="FootnoteTextChar"/>
    <w:uiPriority w:val="99"/>
    <w:semiHidden/>
    <w:unhideWhenUsed/>
    <w:rsid w:val="00CC3B5F"/>
    <w:rPr>
      <w:sz w:val="20"/>
      <w:szCs w:val="20"/>
    </w:rPr>
  </w:style>
  <w:style w:type="character" w:customStyle="1" w:styleId="FootnoteTextChar">
    <w:name w:val="Footnote Text Char"/>
    <w:basedOn w:val="DefaultParagraphFont"/>
    <w:link w:val="FootnoteText"/>
    <w:uiPriority w:val="99"/>
    <w:semiHidden/>
    <w:rsid w:val="00CC3B5F"/>
    <w:rPr>
      <w:sz w:val="20"/>
      <w:szCs w:val="20"/>
    </w:rPr>
  </w:style>
  <w:style w:type="character" w:styleId="FootnoteReference">
    <w:name w:val="footnote reference"/>
    <w:basedOn w:val="DefaultParagraphFont"/>
    <w:uiPriority w:val="99"/>
    <w:semiHidden/>
    <w:unhideWhenUsed/>
    <w:rsid w:val="00CC3B5F"/>
    <w:rPr>
      <w:vertAlign w:val="superscript"/>
    </w:rPr>
  </w:style>
  <w:style w:type="paragraph" w:styleId="NormalWeb">
    <w:name w:val="Normal (Web)"/>
    <w:basedOn w:val="Normal"/>
    <w:uiPriority w:val="99"/>
    <w:unhideWhenUsed/>
    <w:rsid w:val="00CC3B5F"/>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85652"/>
    <w:pPr>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85652"/>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CA7D20"/>
    <w:rPr>
      <w:rFonts w:ascii="Tahoma" w:hAnsi="Tahoma" w:cs="Tahoma"/>
      <w:sz w:val="16"/>
      <w:szCs w:val="16"/>
    </w:rPr>
  </w:style>
  <w:style w:type="character" w:customStyle="1" w:styleId="BalloonTextChar">
    <w:name w:val="Balloon Text Char"/>
    <w:basedOn w:val="DefaultParagraphFont"/>
    <w:link w:val="BalloonText"/>
    <w:uiPriority w:val="99"/>
    <w:semiHidden/>
    <w:rsid w:val="00CA7D20"/>
    <w:rPr>
      <w:rFonts w:ascii="Tahoma" w:hAnsi="Tahoma" w:cs="Tahoma"/>
      <w:sz w:val="16"/>
      <w:szCs w:val="16"/>
    </w:rPr>
  </w:style>
  <w:style w:type="paragraph" w:styleId="Header">
    <w:name w:val="header"/>
    <w:basedOn w:val="Normal"/>
    <w:link w:val="HeaderChar"/>
    <w:rsid w:val="00D2427F"/>
    <w:pPr>
      <w:tabs>
        <w:tab w:val="center" w:pos="4153"/>
        <w:tab w:val="right" w:pos="8306"/>
      </w:tabs>
    </w:pPr>
    <w:rPr>
      <w:rFonts w:ascii="Arial" w:eastAsia="Times New Roman" w:hAnsi="Arial" w:cs="Times New Roman"/>
      <w:lang w:eastAsia="en-GB"/>
    </w:rPr>
  </w:style>
  <w:style w:type="character" w:customStyle="1" w:styleId="HeaderChar">
    <w:name w:val="Header Char"/>
    <w:basedOn w:val="DefaultParagraphFont"/>
    <w:link w:val="Header"/>
    <w:rsid w:val="00D2427F"/>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44966">
      <w:bodyDiv w:val="1"/>
      <w:marLeft w:val="0"/>
      <w:marRight w:val="0"/>
      <w:marTop w:val="0"/>
      <w:marBottom w:val="0"/>
      <w:divBdr>
        <w:top w:val="none" w:sz="0" w:space="0" w:color="auto"/>
        <w:left w:val="none" w:sz="0" w:space="0" w:color="auto"/>
        <w:bottom w:val="none" w:sz="0" w:space="0" w:color="auto"/>
        <w:right w:val="none" w:sz="0" w:space="0" w:color="auto"/>
      </w:divBdr>
      <w:divsChild>
        <w:div w:id="732973894">
          <w:marLeft w:val="0"/>
          <w:marRight w:val="0"/>
          <w:marTop w:val="0"/>
          <w:marBottom w:val="0"/>
          <w:divBdr>
            <w:top w:val="none" w:sz="0" w:space="0" w:color="auto"/>
            <w:left w:val="none" w:sz="0" w:space="0" w:color="auto"/>
            <w:bottom w:val="none" w:sz="0" w:space="0" w:color="auto"/>
            <w:right w:val="none" w:sz="0" w:space="0" w:color="auto"/>
          </w:divBdr>
          <w:divsChild>
            <w:div w:id="781993379">
              <w:marLeft w:val="0"/>
              <w:marRight w:val="0"/>
              <w:marTop w:val="0"/>
              <w:marBottom w:val="0"/>
              <w:divBdr>
                <w:top w:val="none" w:sz="0" w:space="0" w:color="auto"/>
                <w:left w:val="none" w:sz="0" w:space="0" w:color="auto"/>
                <w:bottom w:val="none" w:sz="0" w:space="0" w:color="auto"/>
                <w:right w:val="none" w:sz="0" w:space="0" w:color="auto"/>
              </w:divBdr>
              <w:divsChild>
                <w:div w:id="2029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4C0E-149D-4B12-BCB6-52974C23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Fowler-Stevens</dc:creator>
  <cp:lastModifiedBy>Alan Finkel</cp:lastModifiedBy>
  <cp:revision>5</cp:revision>
  <cp:lastPrinted>2018-04-23T13:04:00Z</cp:lastPrinted>
  <dcterms:created xsi:type="dcterms:W3CDTF">2018-04-24T08:37:00Z</dcterms:created>
  <dcterms:modified xsi:type="dcterms:W3CDTF">2018-05-02T10:12:00Z</dcterms:modified>
</cp:coreProperties>
</file>